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4535" w:rsidRPr="00C34B4F" w:rsidRDefault="000D4535" w:rsidP="000D4535">
      <w:pPr>
        <w:tabs>
          <w:tab w:val="center" w:pos="4153"/>
          <w:tab w:val="right" w:pos="8306"/>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26"/>
          <w:szCs w:val="20"/>
          <w:lang w:val="uk-UA" w:eastAsia="ru-RU"/>
        </w:rPr>
      </w:pPr>
      <w:r w:rsidRPr="00C34B4F">
        <w:rPr>
          <w:rFonts w:ascii="Times New Roman" w:eastAsia="Times New Roman" w:hAnsi="Times New Roman" w:cs="Times New Roman"/>
          <w:noProof/>
          <w:sz w:val="19"/>
          <w:szCs w:val="20"/>
          <w:lang w:eastAsia="ru-RU"/>
        </w:rPr>
        <w:drawing>
          <wp:inline distT="0" distB="0" distL="0" distR="0" wp14:anchorId="0044BB40" wp14:editId="67D0359A">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rsidR="000D4535" w:rsidRPr="00C34B4F" w:rsidRDefault="000D4535" w:rsidP="000D4535">
      <w:pPr>
        <w:tabs>
          <w:tab w:val="center" w:pos="4153"/>
          <w:tab w:val="right" w:pos="8306"/>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10"/>
          <w:szCs w:val="20"/>
          <w:lang w:val="uk-UA" w:eastAsia="ru-RU"/>
        </w:rPr>
      </w:pPr>
    </w:p>
    <w:p w:rsidR="000D4535" w:rsidRPr="00C34B4F" w:rsidRDefault="000D4535" w:rsidP="000D4535">
      <w:pPr>
        <w:spacing w:after="0" w:line="240" w:lineRule="auto"/>
        <w:jc w:val="center"/>
        <w:rPr>
          <w:rFonts w:ascii="Times New Roman" w:eastAsia="Times New Roman" w:hAnsi="Times New Roman" w:cs="Times New Roman"/>
          <w:b/>
          <w:kern w:val="28"/>
          <w:sz w:val="28"/>
          <w:szCs w:val="28"/>
          <w:lang w:val="uk-UA" w:eastAsia="uk-UA"/>
        </w:rPr>
      </w:pPr>
      <w:r w:rsidRPr="00C34B4F">
        <w:rPr>
          <w:rFonts w:ascii="Times New Roman" w:eastAsia="Times New Roman" w:hAnsi="Times New Roman" w:cs="Times New Roman"/>
          <w:bCs/>
          <w:kern w:val="28"/>
          <w:sz w:val="36"/>
          <w:szCs w:val="32"/>
          <w:lang w:val="uk-UA" w:eastAsia="ru-RU"/>
        </w:rPr>
        <w:t xml:space="preserve">КВАЛІФІКАЦІЙНО-ДИСЦИПЛІНАРНА </w:t>
      </w:r>
      <w:r w:rsidRPr="00C34B4F">
        <w:rPr>
          <w:rFonts w:ascii="Times New Roman" w:eastAsia="Times New Roman" w:hAnsi="Times New Roman" w:cs="Times New Roman"/>
          <w:bCs/>
          <w:kern w:val="28"/>
          <w:sz w:val="36"/>
          <w:szCs w:val="32"/>
          <w:lang w:val="uk-UA" w:eastAsia="ru-RU"/>
        </w:rPr>
        <w:br/>
        <w:t>КОМІСІЯ ПРОКУРОРІВ</w:t>
      </w:r>
    </w:p>
    <w:p w:rsidR="000D4535" w:rsidRPr="00C34B4F" w:rsidRDefault="000D4535" w:rsidP="000D4535">
      <w:pPr>
        <w:spacing w:after="0" w:line="240" w:lineRule="auto"/>
        <w:ind w:left="84"/>
        <w:jc w:val="center"/>
        <w:rPr>
          <w:rFonts w:ascii="Times New Roman" w:eastAsia="Times New Roman" w:hAnsi="Times New Roman" w:cs="Times New Roman"/>
          <w:b/>
          <w:kern w:val="28"/>
          <w:sz w:val="28"/>
          <w:szCs w:val="28"/>
          <w:lang w:val="uk-UA" w:eastAsia="uk-UA"/>
        </w:rPr>
      </w:pPr>
    </w:p>
    <w:p w:rsidR="000D4535" w:rsidRPr="00C34B4F" w:rsidRDefault="000D4535" w:rsidP="000D4535">
      <w:pPr>
        <w:spacing w:after="0" w:line="240" w:lineRule="auto"/>
        <w:ind w:left="84"/>
        <w:jc w:val="center"/>
        <w:rPr>
          <w:rFonts w:ascii="Times New Roman" w:eastAsia="Times New Roman" w:hAnsi="Times New Roman" w:cs="Times New Roman"/>
          <w:b/>
          <w:kern w:val="28"/>
          <w:sz w:val="28"/>
          <w:szCs w:val="28"/>
          <w:lang w:val="uk-UA" w:eastAsia="uk-UA"/>
        </w:rPr>
      </w:pPr>
      <w:r w:rsidRPr="00C34B4F">
        <w:rPr>
          <w:rFonts w:ascii="Times New Roman" w:eastAsia="Times New Roman" w:hAnsi="Times New Roman" w:cs="Times New Roman"/>
          <w:b/>
          <w:kern w:val="28"/>
          <w:sz w:val="28"/>
          <w:szCs w:val="28"/>
          <w:lang w:val="uk-UA" w:eastAsia="uk-UA"/>
        </w:rPr>
        <w:t xml:space="preserve">Р І Ш Е Н </w:t>
      </w:r>
      <w:proofErr w:type="spellStart"/>
      <w:r w:rsidRPr="00C34B4F">
        <w:rPr>
          <w:rFonts w:ascii="Times New Roman" w:eastAsia="Times New Roman" w:hAnsi="Times New Roman" w:cs="Times New Roman"/>
          <w:b/>
          <w:kern w:val="28"/>
          <w:sz w:val="28"/>
          <w:szCs w:val="28"/>
          <w:lang w:val="uk-UA" w:eastAsia="uk-UA"/>
        </w:rPr>
        <w:t>Н</w:t>
      </w:r>
      <w:proofErr w:type="spellEnd"/>
      <w:r w:rsidRPr="00C34B4F">
        <w:rPr>
          <w:rFonts w:ascii="Times New Roman" w:eastAsia="Times New Roman" w:hAnsi="Times New Roman" w:cs="Times New Roman"/>
          <w:b/>
          <w:kern w:val="28"/>
          <w:sz w:val="28"/>
          <w:szCs w:val="28"/>
          <w:lang w:val="uk-UA" w:eastAsia="uk-UA"/>
        </w:rPr>
        <w:t xml:space="preserve"> Я</w:t>
      </w:r>
    </w:p>
    <w:p w:rsidR="000D4535" w:rsidRDefault="000D4535" w:rsidP="000D4535">
      <w:pPr>
        <w:spacing w:after="0" w:line="240" w:lineRule="auto"/>
        <w:ind w:left="84"/>
        <w:jc w:val="center"/>
        <w:rPr>
          <w:rFonts w:ascii="Times New Roman" w:eastAsia="Times New Roman" w:hAnsi="Times New Roman" w:cs="Times New Roman"/>
          <w:b/>
          <w:kern w:val="28"/>
          <w:sz w:val="28"/>
          <w:szCs w:val="28"/>
          <w:lang w:val="uk-UA" w:eastAsia="uk-UA"/>
        </w:rPr>
      </w:pPr>
    </w:p>
    <w:p w:rsidR="000D4535" w:rsidRPr="00C34B4F" w:rsidRDefault="000D4535" w:rsidP="000D4535">
      <w:pPr>
        <w:spacing w:after="0" w:line="240" w:lineRule="auto"/>
        <w:ind w:left="84"/>
        <w:jc w:val="center"/>
        <w:rPr>
          <w:rFonts w:ascii="Times New Roman" w:eastAsia="Times New Roman" w:hAnsi="Times New Roman" w:cs="Times New Roman"/>
          <w:b/>
          <w:kern w:val="28"/>
          <w:sz w:val="28"/>
          <w:szCs w:val="28"/>
          <w:lang w:val="uk-UA" w:eastAsia="uk-UA"/>
        </w:rPr>
      </w:pPr>
    </w:p>
    <w:p w:rsidR="000D4535" w:rsidRPr="00C34B4F" w:rsidRDefault="008F5B8A" w:rsidP="000D4535">
      <w:pPr>
        <w:spacing w:after="0" w:line="240" w:lineRule="auto"/>
        <w:ind w:right="-284"/>
        <w:jc w:val="both"/>
        <w:rPr>
          <w:rFonts w:ascii="Times New Roman" w:eastAsia="Times New Roman" w:hAnsi="Times New Roman" w:cs="Times New Roman"/>
          <w:b/>
          <w:kern w:val="28"/>
          <w:sz w:val="28"/>
          <w:szCs w:val="28"/>
          <w:lang w:eastAsia="uk-UA"/>
        </w:rPr>
      </w:pPr>
      <w:r>
        <w:rPr>
          <w:rFonts w:ascii="Times New Roman" w:eastAsia="Times New Roman" w:hAnsi="Times New Roman" w:cs="Times New Roman"/>
          <w:b/>
          <w:kern w:val="28"/>
          <w:sz w:val="28"/>
          <w:szCs w:val="28"/>
          <w:lang w:val="uk-UA" w:eastAsia="uk-UA"/>
        </w:rPr>
        <w:t xml:space="preserve">11 грудня </w:t>
      </w:r>
      <w:r w:rsidR="000D4535" w:rsidRPr="00C34B4F">
        <w:rPr>
          <w:rFonts w:ascii="Times New Roman" w:eastAsia="Times New Roman" w:hAnsi="Times New Roman" w:cs="Times New Roman"/>
          <w:b/>
          <w:kern w:val="28"/>
          <w:sz w:val="28"/>
          <w:szCs w:val="28"/>
          <w:lang w:val="uk-UA" w:eastAsia="uk-UA"/>
        </w:rPr>
        <w:t>2024 року</w:t>
      </w:r>
      <w:r w:rsidR="000D4535" w:rsidRPr="00C34B4F">
        <w:rPr>
          <w:rFonts w:ascii="Times New Roman" w:eastAsia="Times New Roman" w:hAnsi="Times New Roman" w:cs="Times New Roman"/>
          <w:b/>
          <w:kern w:val="28"/>
          <w:sz w:val="28"/>
          <w:szCs w:val="28"/>
          <w:lang w:val="uk-UA" w:eastAsia="uk-UA"/>
        </w:rPr>
        <w:tab/>
      </w:r>
      <w:r w:rsidR="000D4535" w:rsidRPr="00C34B4F">
        <w:rPr>
          <w:rFonts w:ascii="Times New Roman" w:eastAsia="Times New Roman" w:hAnsi="Times New Roman" w:cs="Times New Roman"/>
          <w:b/>
          <w:kern w:val="28"/>
          <w:sz w:val="28"/>
          <w:szCs w:val="28"/>
          <w:lang w:val="uk-UA" w:eastAsia="uk-UA"/>
        </w:rPr>
        <w:tab/>
      </w:r>
      <w:r w:rsidR="000D4535" w:rsidRPr="00C34B4F">
        <w:rPr>
          <w:rFonts w:ascii="Times New Roman" w:eastAsia="Times New Roman" w:hAnsi="Times New Roman" w:cs="Times New Roman"/>
          <w:b/>
          <w:kern w:val="28"/>
          <w:sz w:val="28"/>
          <w:szCs w:val="28"/>
          <w:lang w:val="uk-UA" w:eastAsia="uk-UA"/>
        </w:rPr>
        <w:tab/>
        <w:t xml:space="preserve">   Київ</w:t>
      </w:r>
      <w:r w:rsidR="000D4535" w:rsidRPr="00C34B4F">
        <w:rPr>
          <w:rFonts w:ascii="Times New Roman" w:eastAsia="Times New Roman" w:hAnsi="Times New Roman" w:cs="Times New Roman"/>
          <w:b/>
          <w:kern w:val="28"/>
          <w:sz w:val="28"/>
          <w:szCs w:val="28"/>
          <w:lang w:val="uk-UA" w:eastAsia="uk-UA"/>
        </w:rPr>
        <w:tab/>
      </w:r>
      <w:r w:rsidR="000D4535" w:rsidRPr="00C34B4F">
        <w:rPr>
          <w:rFonts w:ascii="Times New Roman" w:eastAsia="Times New Roman" w:hAnsi="Times New Roman" w:cs="Times New Roman"/>
          <w:b/>
          <w:kern w:val="28"/>
          <w:sz w:val="28"/>
          <w:szCs w:val="28"/>
          <w:lang w:val="uk-UA" w:eastAsia="uk-UA"/>
        </w:rPr>
        <w:tab/>
        <w:t xml:space="preserve">       </w:t>
      </w:r>
      <w:r w:rsidR="000D4535" w:rsidRPr="00C34B4F">
        <w:rPr>
          <w:rFonts w:ascii="Times New Roman" w:eastAsia="Times New Roman" w:hAnsi="Times New Roman" w:cs="Times New Roman"/>
          <w:b/>
          <w:kern w:val="28"/>
          <w:sz w:val="28"/>
          <w:szCs w:val="28"/>
          <w:lang w:eastAsia="uk-UA"/>
        </w:rPr>
        <w:t xml:space="preserve">     </w:t>
      </w:r>
      <w:r>
        <w:rPr>
          <w:rFonts w:ascii="Times New Roman" w:eastAsia="Times New Roman" w:hAnsi="Times New Roman" w:cs="Times New Roman"/>
          <w:b/>
          <w:kern w:val="28"/>
          <w:sz w:val="28"/>
          <w:szCs w:val="28"/>
          <w:lang w:val="uk-UA" w:eastAsia="uk-UA"/>
        </w:rPr>
        <w:t xml:space="preserve">              № 735</w:t>
      </w:r>
      <w:r w:rsidR="000D4535" w:rsidRPr="00C34B4F">
        <w:rPr>
          <w:rFonts w:ascii="Times New Roman" w:eastAsia="Times New Roman" w:hAnsi="Times New Roman" w:cs="Times New Roman"/>
          <w:b/>
          <w:sz w:val="28"/>
          <w:szCs w:val="24"/>
          <w:lang w:val="uk-UA" w:eastAsia="ru-RU"/>
        </w:rPr>
        <w:t>дс-</w:t>
      </w:r>
      <w:r w:rsidR="000D4535" w:rsidRPr="00C34B4F">
        <w:rPr>
          <w:rFonts w:ascii="Times New Roman" w:eastAsia="Times New Roman" w:hAnsi="Times New Roman" w:cs="Times New Roman"/>
          <w:b/>
          <w:kern w:val="28"/>
          <w:sz w:val="28"/>
          <w:szCs w:val="28"/>
          <w:lang w:val="uk-UA" w:eastAsia="uk-UA"/>
        </w:rPr>
        <w:t>2</w:t>
      </w:r>
      <w:r w:rsidR="000D4535" w:rsidRPr="00C34B4F">
        <w:rPr>
          <w:rFonts w:ascii="Times New Roman" w:eastAsia="Times New Roman" w:hAnsi="Times New Roman" w:cs="Times New Roman"/>
          <w:b/>
          <w:kern w:val="28"/>
          <w:sz w:val="28"/>
          <w:szCs w:val="28"/>
          <w:lang w:eastAsia="uk-UA"/>
        </w:rPr>
        <w:t>4</w:t>
      </w:r>
    </w:p>
    <w:p w:rsidR="000D4535" w:rsidRDefault="000D4535" w:rsidP="000D4535">
      <w:pPr>
        <w:spacing w:after="0" w:line="240" w:lineRule="auto"/>
        <w:ind w:right="-284"/>
        <w:jc w:val="center"/>
        <w:rPr>
          <w:rFonts w:ascii="Times New Roman" w:eastAsia="Times New Roman" w:hAnsi="Times New Roman" w:cs="Times New Roman"/>
          <w:b/>
          <w:sz w:val="28"/>
          <w:szCs w:val="24"/>
          <w:lang w:val="uk-UA" w:eastAsia="ru-RU"/>
        </w:rPr>
      </w:pPr>
    </w:p>
    <w:p w:rsidR="000D4535" w:rsidRPr="00C34B4F" w:rsidRDefault="000D4535" w:rsidP="000D4535">
      <w:pPr>
        <w:spacing w:after="0" w:line="240" w:lineRule="auto"/>
        <w:ind w:right="-284"/>
        <w:jc w:val="center"/>
        <w:rPr>
          <w:rFonts w:ascii="Times New Roman" w:eastAsia="Times New Roman" w:hAnsi="Times New Roman" w:cs="Times New Roman"/>
          <w:b/>
          <w:sz w:val="28"/>
          <w:szCs w:val="24"/>
          <w:lang w:val="uk-UA" w:eastAsia="ru-RU"/>
        </w:rPr>
      </w:pPr>
    </w:p>
    <w:p w:rsidR="000D4535" w:rsidRPr="00C11009" w:rsidRDefault="000D4535" w:rsidP="00C11009">
      <w:pPr>
        <w:spacing w:after="0" w:line="240" w:lineRule="auto"/>
        <w:jc w:val="both"/>
        <w:rPr>
          <w:rFonts w:ascii="Times New Roman" w:hAnsi="Times New Roman" w:cs="Times New Roman"/>
          <w:b/>
          <w:sz w:val="28"/>
          <w:szCs w:val="28"/>
          <w:lang w:val="uk-UA" w:eastAsia="ru-RU"/>
        </w:rPr>
      </w:pPr>
      <w:r w:rsidRPr="00C11009">
        <w:rPr>
          <w:rFonts w:ascii="Times New Roman" w:hAnsi="Times New Roman" w:cs="Times New Roman"/>
          <w:b/>
          <w:sz w:val="28"/>
          <w:szCs w:val="28"/>
          <w:lang w:val="uk-UA" w:eastAsia="ru-RU"/>
        </w:rPr>
        <w:t xml:space="preserve">Про відмову у відкритті </w:t>
      </w:r>
    </w:p>
    <w:p w:rsidR="000D4535" w:rsidRPr="00C11009" w:rsidRDefault="008F5B8A" w:rsidP="00C11009">
      <w:pPr>
        <w:spacing w:after="0" w:line="240" w:lineRule="auto"/>
        <w:jc w:val="both"/>
        <w:rPr>
          <w:rFonts w:ascii="Times New Roman" w:hAnsi="Times New Roman" w:cs="Times New Roman"/>
          <w:b/>
          <w:sz w:val="28"/>
          <w:szCs w:val="28"/>
          <w:lang w:val="uk-UA" w:eastAsia="ru-RU"/>
        </w:rPr>
      </w:pPr>
      <w:r w:rsidRPr="00C11009">
        <w:rPr>
          <w:rFonts w:ascii="Times New Roman" w:hAnsi="Times New Roman" w:cs="Times New Roman"/>
          <w:b/>
          <w:sz w:val="28"/>
          <w:szCs w:val="28"/>
          <w:lang w:val="uk-UA" w:eastAsia="ru-RU"/>
        </w:rPr>
        <w:t>дисциплінарного провадження</w:t>
      </w:r>
    </w:p>
    <w:p w:rsidR="00C11009" w:rsidRDefault="000D4535" w:rsidP="00C11009">
      <w:pPr>
        <w:spacing w:after="0" w:line="240" w:lineRule="auto"/>
        <w:ind w:firstLine="567"/>
        <w:jc w:val="both"/>
        <w:rPr>
          <w:rFonts w:ascii="Times New Roman" w:hAnsi="Times New Roman" w:cs="Times New Roman"/>
          <w:sz w:val="28"/>
          <w:szCs w:val="28"/>
          <w:lang w:val="uk-UA" w:eastAsia="ru-RU"/>
        </w:rPr>
      </w:pPr>
      <w:r w:rsidRPr="002E0090">
        <w:rPr>
          <w:rFonts w:ascii="Times New Roman" w:hAnsi="Times New Roman" w:cs="Times New Roman"/>
          <w:sz w:val="28"/>
          <w:szCs w:val="28"/>
          <w:lang w:val="uk-UA" w:eastAsia="ru-RU"/>
        </w:rPr>
        <w:tab/>
      </w:r>
    </w:p>
    <w:p w:rsidR="0065141E" w:rsidRPr="002E0090" w:rsidRDefault="000D4535" w:rsidP="00C11009">
      <w:pPr>
        <w:spacing w:after="0" w:line="240" w:lineRule="auto"/>
        <w:ind w:firstLine="567"/>
        <w:jc w:val="both"/>
        <w:rPr>
          <w:rFonts w:ascii="Times New Roman" w:hAnsi="Times New Roman" w:cs="Times New Roman"/>
          <w:sz w:val="28"/>
          <w:szCs w:val="28"/>
          <w:lang w:val="uk-UA" w:eastAsia="ru-RU"/>
        </w:rPr>
      </w:pPr>
      <w:r w:rsidRPr="002E0090">
        <w:rPr>
          <w:rFonts w:ascii="Times New Roman" w:hAnsi="Times New Roman" w:cs="Times New Roman"/>
          <w:sz w:val="28"/>
          <w:szCs w:val="28"/>
          <w:lang w:val="uk-UA" w:eastAsia="ru-RU"/>
        </w:rPr>
        <w:t xml:space="preserve">Член Кваліфікаційно-дисциплінарної комісії прокурорів </w:t>
      </w:r>
      <w:proofErr w:type="spellStart"/>
      <w:r w:rsidR="0065141E" w:rsidRPr="002E0090">
        <w:rPr>
          <w:rFonts w:ascii="Times New Roman" w:hAnsi="Times New Roman" w:cs="Times New Roman"/>
          <w:sz w:val="28"/>
          <w:szCs w:val="28"/>
          <w:lang w:val="uk-UA"/>
        </w:rPr>
        <w:t>Булулуков</w:t>
      </w:r>
      <w:proofErr w:type="spellEnd"/>
      <w:r w:rsidR="0065141E" w:rsidRPr="002E0090">
        <w:rPr>
          <w:rFonts w:ascii="Times New Roman" w:hAnsi="Times New Roman" w:cs="Times New Roman"/>
          <w:sz w:val="28"/>
          <w:szCs w:val="28"/>
          <w:lang w:val="uk-UA"/>
        </w:rPr>
        <w:t xml:space="preserve"> Олег Юрійович</w:t>
      </w:r>
      <w:r w:rsidRPr="002E0090">
        <w:rPr>
          <w:rFonts w:ascii="Times New Roman" w:hAnsi="Times New Roman" w:cs="Times New Roman"/>
          <w:sz w:val="28"/>
          <w:szCs w:val="28"/>
          <w:lang w:val="uk-UA" w:eastAsia="ru-RU"/>
        </w:rPr>
        <w:t xml:space="preserve">, розглянувши дисциплінарну скаргу </w:t>
      </w:r>
      <w:r w:rsidR="00445725">
        <w:rPr>
          <w:rFonts w:ascii="Times New Roman" w:hAnsi="Times New Roman" w:cs="Times New Roman"/>
          <w:sz w:val="28"/>
          <w:szCs w:val="28"/>
          <w:lang w:val="uk-UA" w:eastAsia="ru-RU"/>
        </w:rPr>
        <w:t xml:space="preserve">ОСОБА_1 </w:t>
      </w:r>
      <w:r w:rsidR="006A79C0" w:rsidRPr="002E0090">
        <w:rPr>
          <w:rFonts w:ascii="Times New Roman" w:hAnsi="Times New Roman" w:cs="Times New Roman"/>
          <w:sz w:val="28"/>
          <w:szCs w:val="28"/>
          <w:lang w:val="uk-UA" w:eastAsia="ru-RU"/>
        </w:rPr>
        <w:t>стосовно начальника</w:t>
      </w:r>
      <w:r w:rsidRPr="002E0090">
        <w:rPr>
          <w:rFonts w:ascii="Times New Roman" w:hAnsi="Times New Roman" w:cs="Times New Roman"/>
          <w:sz w:val="28"/>
          <w:szCs w:val="28"/>
          <w:lang w:val="uk-UA" w:eastAsia="ru-RU"/>
        </w:rPr>
        <w:t xml:space="preserve"> відділу</w:t>
      </w:r>
      <w:r w:rsidR="006A79C0" w:rsidRPr="002E0090">
        <w:rPr>
          <w:rFonts w:ascii="Times New Roman" w:hAnsi="Times New Roman" w:cs="Times New Roman"/>
          <w:sz w:val="28"/>
          <w:szCs w:val="28"/>
          <w:lang w:val="uk-UA" w:eastAsia="ru-RU"/>
        </w:rPr>
        <w:t xml:space="preserve"> Дніпропетровської обласної прокуратури </w:t>
      </w:r>
      <w:r w:rsidR="003300B0" w:rsidRPr="002E0090">
        <w:rPr>
          <w:rFonts w:ascii="Times New Roman" w:hAnsi="Times New Roman" w:cs="Times New Roman"/>
          <w:sz w:val="28"/>
          <w:szCs w:val="28"/>
          <w:lang w:val="uk-UA" w:eastAsia="ru-RU"/>
        </w:rPr>
        <w:t xml:space="preserve">Азовського </w:t>
      </w:r>
      <w:r w:rsidR="006A79C0" w:rsidRPr="002E0090">
        <w:rPr>
          <w:rFonts w:ascii="Times New Roman" w:hAnsi="Times New Roman" w:cs="Times New Roman"/>
          <w:sz w:val="28"/>
          <w:szCs w:val="28"/>
          <w:lang w:val="uk-UA" w:eastAsia="ru-RU"/>
        </w:rPr>
        <w:t xml:space="preserve">Івана </w:t>
      </w:r>
      <w:r w:rsidR="003300B0" w:rsidRPr="002E0090">
        <w:rPr>
          <w:rFonts w:ascii="Times New Roman" w:hAnsi="Times New Roman" w:cs="Times New Roman"/>
          <w:sz w:val="28"/>
          <w:szCs w:val="28"/>
          <w:lang w:val="uk-UA" w:eastAsia="ru-RU"/>
        </w:rPr>
        <w:t xml:space="preserve">Олександровича, </w:t>
      </w:r>
      <w:r w:rsidR="006A79C0" w:rsidRPr="002E0090">
        <w:rPr>
          <w:rFonts w:ascii="Times New Roman" w:hAnsi="Times New Roman" w:cs="Times New Roman"/>
          <w:sz w:val="28"/>
          <w:szCs w:val="28"/>
          <w:lang w:val="uk-UA" w:eastAsia="ru-RU"/>
        </w:rPr>
        <w:t>прокурорів</w:t>
      </w:r>
      <w:r w:rsidR="00DD732B" w:rsidRPr="002E0090">
        <w:rPr>
          <w:rFonts w:ascii="Times New Roman" w:hAnsi="Times New Roman" w:cs="Times New Roman"/>
          <w:sz w:val="28"/>
          <w:szCs w:val="28"/>
          <w:lang w:val="uk-UA" w:eastAsia="ru-RU"/>
        </w:rPr>
        <w:t xml:space="preserve"> відділу Дніпропетровської </w:t>
      </w:r>
      <w:r w:rsidR="000E05C1" w:rsidRPr="002E0090">
        <w:rPr>
          <w:rFonts w:ascii="Times New Roman" w:hAnsi="Times New Roman" w:cs="Times New Roman"/>
          <w:sz w:val="28"/>
          <w:szCs w:val="28"/>
          <w:lang w:val="uk-UA" w:eastAsia="ru-RU"/>
        </w:rPr>
        <w:t xml:space="preserve">обласної прокуратури </w:t>
      </w:r>
      <w:proofErr w:type="spellStart"/>
      <w:r w:rsidR="000E05C1" w:rsidRPr="002E0090">
        <w:rPr>
          <w:rFonts w:ascii="Times New Roman" w:hAnsi="Times New Roman" w:cs="Times New Roman"/>
          <w:sz w:val="28"/>
          <w:szCs w:val="28"/>
          <w:lang w:val="uk-UA" w:eastAsia="ru-RU"/>
        </w:rPr>
        <w:t>Краснюкова</w:t>
      </w:r>
      <w:proofErr w:type="spellEnd"/>
      <w:r w:rsidR="000E05C1" w:rsidRPr="002E0090">
        <w:rPr>
          <w:rFonts w:ascii="Times New Roman" w:hAnsi="Times New Roman" w:cs="Times New Roman"/>
          <w:sz w:val="28"/>
          <w:szCs w:val="28"/>
          <w:lang w:val="uk-UA" w:eastAsia="ru-RU"/>
        </w:rPr>
        <w:t xml:space="preserve"> Андрія Олександровича,</w:t>
      </w:r>
      <w:r w:rsidR="00DF168A" w:rsidRPr="002E0090">
        <w:rPr>
          <w:rFonts w:ascii="Times New Roman" w:hAnsi="Times New Roman" w:cs="Times New Roman"/>
          <w:sz w:val="28"/>
          <w:szCs w:val="28"/>
          <w:lang w:val="uk-UA" w:eastAsia="ru-RU"/>
        </w:rPr>
        <w:t xml:space="preserve"> </w:t>
      </w:r>
      <w:proofErr w:type="spellStart"/>
      <w:r w:rsidR="00DD732B" w:rsidRPr="002E0090">
        <w:rPr>
          <w:rFonts w:ascii="Times New Roman" w:hAnsi="Times New Roman" w:cs="Times New Roman"/>
          <w:sz w:val="28"/>
          <w:szCs w:val="28"/>
          <w:lang w:val="uk-UA" w:eastAsia="ru-RU"/>
        </w:rPr>
        <w:t>Соломатін</w:t>
      </w:r>
      <w:r w:rsidR="0071382B" w:rsidRPr="002E0090">
        <w:rPr>
          <w:rFonts w:ascii="Times New Roman" w:hAnsi="Times New Roman" w:cs="Times New Roman"/>
          <w:sz w:val="28"/>
          <w:szCs w:val="28"/>
          <w:lang w:val="uk-UA" w:eastAsia="ru-RU"/>
        </w:rPr>
        <w:t>ої</w:t>
      </w:r>
      <w:proofErr w:type="spellEnd"/>
      <w:r w:rsidR="00DD732B" w:rsidRPr="002E0090">
        <w:rPr>
          <w:rFonts w:ascii="Times New Roman" w:hAnsi="Times New Roman" w:cs="Times New Roman"/>
          <w:sz w:val="28"/>
          <w:szCs w:val="28"/>
          <w:lang w:val="uk-UA" w:eastAsia="ru-RU"/>
        </w:rPr>
        <w:t xml:space="preserve"> </w:t>
      </w:r>
      <w:r w:rsidR="0071382B" w:rsidRPr="002E0090">
        <w:rPr>
          <w:rFonts w:ascii="Times New Roman" w:hAnsi="Times New Roman" w:cs="Times New Roman"/>
          <w:sz w:val="28"/>
          <w:szCs w:val="28"/>
          <w:lang w:val="uk-UA" w:eastAsia="ru-RU"/>
        </w:rPr>
        <w:t>Олени Олександрівни</w:t>
      </w:r>
      <w:r w:rsidR="00DF168A" w:rsidRPr="002E0090">
        <w:rPr>
          <w:rFonts w:ascii="Times New Roman" w:hAnsi="Times New Roman" w:cs="Times New Roman"/>
          <w:sz w:val="28"/>
          <w:szCs w:val="28"/>
          <w:lang w:val="uk-UA" w:eastAsia="ru-RU"/>
        </w:rPr>
        <w:t xml:space="preserve"> </w:t>
      </w:r>
      <w:r w:rsidR="00DD732B" w:rsidRPr="002E0090">
        <w:rPr>
          <w:rFonts w:ascii="Times New Roman" w:hAnsi="Times New Roman" w:cs="Times New Roman"/>
          <w:sz w:val="28"/>
          <w:szCs w:val="28"/>
          <w:lang w:val="uk-UA" w:eastAsia="ru-RU"/>
        </w:rPr>
        <w:t xml:space="preserve">та </w:t>
      </w:r>
      <w:r w:rsidR="0071382B" w:rsidRPr="002E0090">
        <w:rPr>
          <w:rFonts w:ascii="Times New Roman" w:hAnsi="Times New Roman" w:cs="Times New Roman"/>
          <w:sz w:val="28"/>
          <w:szCs w:val="28"/>
          <w:lang w:val="uk-UA" w:eastAsia="ru-RU"/>
        </w:rPr>
        <w:t xml:space="preserve">першого </w:t>
      </w:r>
      <w:r w:rsidR="006A79C0" w:rsidRPr="002E0090">
        <w:rPr>
          <w:rFonts w:ascii="Times New Roman" w:hAnsi="Times New Roman" w:cs="Times New Roman"/>
          <w:sz w:val="28"/>
          <w:szCs w:val="28"/>
          <w:lang w:val="uk-UA" w:eastAsia="ru-RU"/>
        </w:rPr>
        <w:t>заступника</w:t>
      </w:r>
      <w:r w:rsidR="0063348E" w:rsidRPr="002E0090">
        <w:rPr>
          <w:rFonts w:ascii="Times New Roman" w:hAnsi="Times New Roman" w:cs="Times New Roman"/>
          <w:sz w:val="28"/>
          <w:szCs w:val="28"/>
          <w:lang w:val="uk-UA" w:eastAsia="ru-RU"/>
        </w:rPr>
        <w:t xml:space="preserve"> керівника Правобережної окружн</w:t>
      </w:r>
      <w:r w:rsidR="003300B0" w:rsidRPr="002E0090">
        <w:rPr>
          <w:rFonts w:ascii="Times New Roman" w:hAnsi="Times New Roman" w:cs="Times New Roman"/>
          <w:sz w:val="28"/>
          <w:szCs w:val="28"/>
          <w:lang w:val="uk-UA" w:eastAsia="ru-RU"/>
        </w:rPr>
        <w:t>ої прокуратури міста</w:t>
      </w:r>
      <w:r w:rsidR="006A79C0" w:rsidRPr="002E0090">
        <w:rPr>
          <w:rFonts w:ascii="Times New Roman" w:hAnsi="Times New Roman" w:cs="Times New Roman"/>
          <w:sz w:val="28"/>
          <w:szCs w:val="28"/>
          <w:lang w:val="uk-UA" w:eastAsia="ru-RU"/>
        </w:rPr>
        <w:t xml:space="preserve"> Дніпра</w:t>
      </w:r>
      <w:r w:rsidR="003300B0" w:rsidRPr="002E0090">
        <w:rPr>
          <w:rFonts w:ascii="Times New Roman" w:hAnsi="Times New Roman" w:cs="Times New Roman"/>
          <w:sz w:val="28"/>
          <w:szCs w:val="28"/>
          <w:lang w:val="uk-UA" w:eastAsia="ru-RU"/>
        </w:rPr>
        <w:t xml:space="preserve"> Дніпропетровської області</w:t>
      </w:r>
      <w:r w:rsidR="00DF168A" w:rsidRPr="002E0090">
        <w:rPr>
          <w:rFonts w:ascii="Times New Roman" w:hAnsi="Times New Roman" w:cs="Times New Roman"/>
          <w:sz w:val="28"/>
          <w:szCs w:val="28"/>
          <w:lang w:val="uk-UA" w:eastAsia="ru-RU"/>
        </w:rPr>
        <w:t xml:space="preserve"> </w:t>
      </w:r>
      <w:r w:rsidR="0071382B" w:rsidRPr="002E0090">
        <w:rPr>
          <w:rFonts w:ascii="Times New Roman" w:hAnsi="Times New Roman" w:cs="Times New Roman"/>
          <w:sz w:val="28"/>
          <w:szCs w:val="28"/>
          <w:lang w:val="uk-UA" w:eastAsia="ru-RU"/>
        </w:rPr>
        <w:t xml:space="preserve">Булгакова Ігоря Сергійовича </w:t>
      </w:r>
      <w:r w:rsidRPr="002E0090">
        <w:rPr>
          <w:rFonts w:ascii="Times New Roman" w:hAnsi="Times New Roman" w:cs="Times New Roman"/>
          <w:sz w:val="28"/>
          <w:szCs w:val="28"/>
          <w:lang w:val="uk-UA" w:eastAsia="ru-RU"/>
        </w:rPr>
        <w:t>(далі</w:t>
      </w:r>
      <w:r w:rsidR="0063348E" w:rsidRPr="002E0090">
        <w:rPr>
          <w:rFonts w:ascii="Times New Roman" w:hAnsi="Times New Roman" w:cs="Times New Roman"/>
          <w:sz w:val="28"/>
          <w:szCs w:val="28"/>
          <w:lang w:val="uk-UA" w:eastAsia="ru-RU"/>
        </w:rPr>
        <w:t> </w:t>
      </w:r>
      <w:r w:rsidRPr="002E0090">
        <w:rPr>
          <w:rFonts w:ascii="Times New Roman" w:hAnsi="Times New Roman" w:cs="Times New Roman"/>
          <w:sz w:val="28"/>
          <w:szCs w:val="28"/>
          <w:lang w:val="uk-UA" w:eastAsia="ru-RU"/>
        </w:rPr>
        <w:t>– </w:t>
      </w:r>
      <w:r w:rsidR="00DF168A" w:rsidRPr="002E0090">
        <w:rPr>
          <w:rFonts w:ascii="Times New Roman" w:hAnsi="Times New Roman" w:cs="Times New Roman"/>
          <w:sz w:val="28"/>
          <w:szCs w:val="28"/>
          <w:lang w:val="uk-UA" w:eastAsia="ru-RU"/>
        </w:rPr>
        <w:t>прокурори:</w:t>
      </w:r>
      <w:r w:rsidR="0071382B" w:rsidRPr="002E0090">
        <w:rPr>
          <w:rFonts w:ascii="Times New Roman" w:hAnsi="Times New Roman" w:cs="Times New Roman"/>
          <w:sz w:val="28"/>
          <w:szCs w:val="28"/>
          <w:lang w:val="uk-UA" w:eastAsia="ru-RU"/>
        </w:rPr>
        <w:t xml:space="preserve"> </w:t>
      </w:r>
      <w:r w:rsidR="0063348E" w:rsidRPr="002E0090">
        <w:rPr>
          <w:rFonts w:ascii="Times New Roman" w:hAnsi="Times New Roman" w:cs="Times New Roman"/>
          <w:sz w:val="28"/>
          <w:szCs w:val="28"/>
          <w:lang w:val="uk-UA" w:eastAsia="ru-RU"/>
        </w:rPr>
        <w:t>Азовський</w:t>
      </w:r>
      <w:r w:rsidR="0071382B" w:rsidRPr="002E0090">
        <w:rPr>
          <w:rFonts w:ascii="Times New Roman" w:hAnsi="Times New Roman" w:cs="Times New Roman"/>
          <w:sz w:val="28"/>
          <w:szCs w:val="28"/>
          <w:lang w:val="uk-UA" w:eastAsia="ru-RU"/>
        </w:rPr>
        <w:t xml:space="preserve"> І.О.</w:t>
      </w:r>
      <w:r w:rsidR="008A3550" w:rsidRPr="002E0090">
        <w:rPr>
          <w:rFonts w:ascii="Times New Roman" w:hAnsi="Times New Roman" w:cs="Times New Roman"/>
          <w:sz w:val="28"/>
          <w:szCs w:val="28"/>
          <w:lang w:val="uk-UA" w:eastAsia="ru-RU"/>
        </w:rPr>
        <w:t xml:space="preserve">, </w:t>
      </w:r>
      <w:proofErr w:type="spellStart"/>
      <w:r w:rsidR="0063348E" w:rsidRPr="002E0090">
        <w:rPr>
          <w:rFonts w:ascii="Times New Roman" w:hAnsi="Times New Roman" w:cs="Times New Roman"/>
          <w:sz w:val="28"/>
          <w:szCs w:val="28"/>
          <w:lang w:val="uk-UA" w:eastAsia="ru-RU"/>
        </w:rPr>
        <w:t>Краснюков</w:t>
      </w:r>
      <w:proofErr w:type="spellEnd"/>
      <w:r w:rsidR="0063348E" w:rsidRPr="002E0090">
        <w:rPr>
          <w:rFonts w:ascii="Times New Roman" w:hAnsi="Times New Roman" w:cs="Times New Roman"/>
          <w:sz w:val="28"/>
          <w:szCs w:val="28"/>
          <w:lang w:val="uk-UA" w:eastAsia="ru-RU"/>
        </w:rPr>
        <w:t> А.О.,</w:t>
      </w:r>
      <w:r w:rsidR="00445725">
        <w:rPr>
          <w:rFonts w:ascii="Times New Roman" w:hAnsi="Times New Roman" w:cs="Times New Roman"/>
          <w:sz w:val="28"/>
          <w:szCs w:val="28"/>
          <w:lang w:val="uk-UA" w:eastAsia="ru-RU"/>
        </w:rPr>
        <w:t xml:space="preserve"> </w:t>
      </w:r>
      <w:r w:rsidR="0071382B" w:rsidRPr="002E0090">
        <w:rPr>
          <w:rFonts w:ascii="Times New Roman" w:hAnsi="Times New Roman" w:cs="Times New Roman"/>
          <w:sz w:val="28"/>
          <w:szCs w:val="28"/>
          <w:lang w:val="uk-UA" w:eastAsia="ru-RU"/>
        </w:rPr>
        <w:t xml:space="preserve">Соломатіна О.О., </w:t>
      </w:r>
      <w:r w:rsidR="0063348E" w:rsidRPr="002E0090">
        <w:rPr>
          <w:rFonts w:ascii="Times New Roman" w:hAnsi="Times New Roman" w:cs="Times New Roman"/>
          <w:sz w:val="28"/>
          <w:szCs w:val="28"/>
          <w:lang w:val="uk-UA" w:eastAsia="ru-RU"/>
        </w:rPr>
        <w:t>Булгаков</w:t>
      </w:r>
      <w:r w:rsidR="0071382B" w:rsidRPr="002E0090">
        <w:rPr>
          <w:rFonts w:ascii="Times New Roman" w:hAnsi="Times New Roman" w:cs="Times New Roman"/>
          <w:sz w:val="28"/>
          <w:szCs w:val="28"/>
          <w:lang w:val="uk-UA" w:eastAsia="ru-RU"/>
        </w:rPr>
        <w:t xml:space="preserve"> І.С.</w:t>
      </w:r>
      <w:r w:rsidR="008A3550" w:rsidRPr="002E0090">
        <w:rPr>
          <w:rFonts w:ascii="Times New Roman" w:hAnsi="Times New Roman" w:cs="Times New Roman"/>
          <w:sz w:val="28"/>
          <w:szCs w:val="28"/>
          <w:lang w:val="uk-UA" w:eastAsia="ru-RU"/>
        </w:rPr>
        <w:t>)</w:t>
      </w:r>
      <w:r w:rsidRPr="002E0090">
        <w:rPr>
          <w:rFonts w:ascii="Times New Roman" w:hAnsi="Times New Roman" w:cs="Times New Roman"/>
          <w:sz w:val="28"/>
          <w:szCs w:val="28"/>
          <w:lang w:val="uk-UA" w:eastAsia="ru-RU"/>
        </w:rPr>
        <w:t xml:space="preserve">, </w:t>
      </w:r>
    </w:p>
    <w:p w:rsidR="000D4535" w:rsidRPr="002E0090" w:rsidRDefault="000D4535" w:rsidP="00C11009">
      <w:pPr>
        <w:spacing w:after="0" w:line="240" w:lineRule="auto"/>
        <w:ind w:firstLine="567"/>
        <w:jc w:val="both"/>
        <w:rPr>
          <w:rFonts w:ascii="Times New Roman" w:hAnsi="Times New Roman" w:cs="Times New Roman"/>
          <w:sz w:val="28"/>
          <w:szCs w:val="28"/>
          <w:lang w:val="uk-UA" w:eastAsia="ru-RU"/>
        </w:rPr>
      </w:pPr>
    </w:p>
    <w:p w:rsidR="000D4535" w:rsidRDefault="000D4535" w:rsidP="00C11009">
      <w:pPr>
        <w:spacing w:after="0" w:line="240" w:lineRule="auto"/>
        <w:ind w:firstLine="567"/>
        <w:jc w:val="center"/>
        <w:rPr>
          <w:rFonts w:ascii="Times New Roman" w:hAnsi="Times New Roman" w:cs="Times New Roman"/>
          <w:b/>
          <w:sz w:val="28"/>
          <w:szCs w:val="28"/>
          <w:lang w:val="uk-UA" w:eastAsia="ru-RU"/>
        </w:rPr>
      </w:pPr>
      <w:r w:rsidRPr="00C11009">
        <w:rPr>
          <w:rFonts w:ascii="Times New Roman" w:hAnsi="Times New Roman" w:cs="Times New Roman"/>
          <w:b/>
          <w:sz w:val="28"/>
          <w:szCs w:val="28"/>
          <w:lang w:val="uk-UA" w:eastAsia="ru-RU"/>
        </w:rPr>
        <w:t>ВСТАНОВИВ:</w:t>
      </w:r>
    </w:p>
    <w:p w:rsidR="00C11009" w:rsidRPr="00C11009" w:rsidRDefault="00C11009" w:rsidP="00C11009">
      <w:pPr>
        <w:spacing w:after="0" w:line="240" w:lineRule="auto"/>
        <w:ind w:firstLine="567"/>
        <w:jc w:val="center"/>
        <w:rPr>
          <w:rFonts w:ascii="Times New Roman" w:hAnsi="Times New Roman" w:cs="Times New Roman"/>
          <w:b/>
          <w:sz w:val="28"/>
          <w:szCs w:val="28"/>
          <w:lang w:val="uk-UA" w:eastAsia="ru-RU"/>
        </w:rPr>
      </w:pPr>
    </w:p>
    <w:p w:rsidR="008A3550" w:rsidRPr="002E0090" w:rsidRDefault="000D4535" w:rsidP="00C11009">
      <w:pPr>
        <w:spacing w:after="0" w:line="240" w:lineRule="auto"/>
        <w:ind w:firstLine="567"/>
        <w:jc w:val="both"/>
        <w:rPr>
          <w:rFonts w:ascii="Times New Roman" w:hAnsi="Times New Roman" w:cs="Times New Roman"/>
          <w:sz w:val="28"/>
          <w:szCs w:val="28"/>
          <w:lang w:val="uk-UA" w:eastAsia="ru-RU"/>
        </w:rPr>
      </w:pPr>
      <w:r w:rsidRPr="002E0090">
        <w:rPr>
          <w:rFonts w:ascii="Times New Roman" w:hAnsi="Times New Roman" w:cs="Times New Roman"/>
          <w:sz w:val="28"/>
          <w:szCs w:val="28"/>
          <w:lang w:val="uk-UA" w:eastAsia="ru-RU"/>
        </w:rPr>
        <w:t xml:space="preserve">До Кваліфікаційно-дисциплінарної комісії прокурорів (далі – Комісія) надійшла дисциплінарна скарга </w:t>
      </w:r>
      <w:r w:rsidR="00445725">
        <w:rPr>
          <w:rFonts w:ascii="Times New Roman" w:hAnsi="Times New Roman" w:cs="Times New Roman"/>
          <w:sz w:val="28"/>
          <w:szCs w:val="28"/>
          <w:lang w:val="uk-UA" w:eastAsia="ru-RU"/>
        </w:rPr>
        <w:t xml:space="preserve">ОСОБА_1 </w:t>
      </w:r>
      <w:r w:rsidRPr="002E0090">
        <w:rPr>
          <w:rFonts w:ascii="Times New Roman" w:hAnsi="Times New Roman" w:cs="Times New Roman"/>
          <w:sz w:val="28"/>
          <w:szCs w:val="28"/>
          <w:lang w:val="uk-UA" w:eastAsia="ru-RU"/>
        </w:rPr>
        <w:t>(далі – скаржни</w:t>
      </w:r>
      <w:r w:rsidR="008A3550" w:rsidRPr="002E0090">
        <w:rPr>
          <w:rFonts w:ascii="Times New Roman" w:hAnsi="Times New Roman" w:cs="Times New Roman"/>
          <w:sz w:val="28"/>
          <w:szCs w:val="28"/>
          <w:lang w:val="uk-UA" w:eastAsia="ru-RU"/>
        </w:rPr>
        <w:t xml:space="preserve">к) про вчинення дисциплінарного </w:t>
      </w:r>
      <w:r w:rsidRPr="002E0090">
        <w:rPr>
          <w:rFonts w:ascii="Times New Roman" w:hAnsi="Times New Roman" w:cs="Times New Roman"/>
          <w:sz w:val="28"/>
          <w:szCs w:val="28"/>
          <w:lang w:val="uk-UA" w:eastAsia="ru-RU"/>
        </w:rPr>
        <w:t>проступку прокурор</w:t>
      </w:r>
      <w:r w:rsidR="0063348E" w:rsidRPr="002E0090">
        <w:rPr>
          <w:rFonts w:ascii="Times New Roman" w:hAnsi="Times New Roman" w:cs="Times New Roman"/>
          <w:sz w:val="28"/>
          <w:szCs w:val="28"/>
          <w:lang w:val="uk-UA" w:eastAsia="ru-RU"/>
        </w:rPr>
        <w:t>ами</w:t>
      </w:r>
      <w:r w:rsidR="008A3550" w:rsidRPr="002E0090">
        <w:rPr>
          <w:rFonts w:ascii="Times New Roman" w:hAnsi="Times New Roman" w:cs="Times New Roman"/>
          <w:sz w:val="28"/>
          <w:szCs w:val="28"/>
          <w:lang w:val="uk-UA" w:eastAsia="ru-RU"/>
        </w:rPr>
        <w:t>:</w:t>
      </w:r>
      <w:r w:rsidRPr="002E0090">
        <w:rPr>
          <w:rFonts w:ascii="Times New Roman" w:hAnsi="Times New Roman" w:cs="Times New Roman"/>
          <w:sz w:val="28"/>
          <w:szCs w:val="28"/>
          <w:lang w:val="uk-UA" w:eastAsia="ru-RU"/>
        </w:rPr>
        <w:t xml:space="preserve"> </w:t>
      </w:r>
      <w:r w:rsidR="008A3550" w:rsidRPr="002E0090">
        <w:rPr>
          <w:rFonts w:ascii="Times New Roman" w:hAnsi="Times New Roman" w:cs="Times New Roman"/>
          <w:sz w:val="28"/>
          <w:szCs w:val="28"/>
          <w:lang w:val="uk-UA" w:eastAsia="ru-RU"/>
        </w:rPr>
        <w:t xml:space="preserve">Азовським І.О., </w:t>
      </w:r>
      <w:proofErr w:type="spellStart"/>
      <w:r w:rsidR="008A3550" w:rsidRPr="002E0090">
        <w:rPr>
          <w:rFonts w:ascii="Times New Roman" w:hAnsi="Times New Roman" w:cs="Times New Roman"/>
          <w:sz w:val="28"/>
          <w:szCs w:val="28"/>
          <w:lang w:val="uk-UA" w:eastAsia="ru-RU"/>
        </w:rPr>
        <w:t>Краснюковим</w:t>
      </w:r>
      <w:proofErr w:type="spellEnd"/>
      <w:r w:rsidR="008A3550" w:rsidRPr="002E0090">
        <w:rPr>
          <w:rFonts w:ascii="Times New Roman" w:hAnsi="Times New Roman" w:cs="Times New Roman"/>
          <w:sz w:val="28"/>
          <w:szCs w:val="28"/>
          <w:lang w:val="uk-UA" w:eastAsia="ru-RU"/>
        </w:rPr>
        <w:t xml:space="preserve"> А.О.,  </w:t>
      </w:r>
      <w:proofErr w:type="spellStart"/>
      <w:r w:rsidR="008A3550" w:rsidRPr="002E0090">
        <w:rPr>
          <w:rFonts w:ascii="Times New Roman" w:hAnsi="Times New Roman" w:cs="Times New Roman"/>
          <w:sz w:val="28"/>
          <w:szCs w:val="28"/>
          <w:lang w:val="uk-UA" w:eastAsia="ru-RU"/>
        </w:rPr>
        <w:t>Соломатіною</w:t>
      </w:r>
      <w:proofErr w:type="spellEnd"/>
      <w:r w:rsidR="008A3550" w:rsidRPr="002E0090">
        <w:rPr>
          <w:rFonts w:ascii="Times New Roman" w:hAnsi="Times New Roman" w:cs="Times New Roman"/>
          <w:sz w:val="28"/>
          <w:szCs w:val="28"/>
          <w:lang w:val="uk-UA" w:eastAsia="ru-RU"/>
        </w:rPr>
        <w:t xml:space="preserve"> О.О., Булгаковим І.С.</w:t>
      </w:r>
    </w:p>
    <w:p w:rsidR="008A3550" w:rsidRPr="002E0090" w:rsidRDefault="008A3550" w:rsidP="00C11009">
      <w:pPr>
        <w:spacing w:after="0" w:line="240" w:lineRule="auto"/>
        <w:ind w:firstLine="567"/>
        <w:jc w:val="both"/>
        <w:rPr>
          <w:rFonts w:ascii="Times New Roman" w:eastAsia="Calibri" w:hAnsi="Times New Roman" w:cs="Times New Roman"/>
          <w:sz w:val="28"/>
          <w:szCs w:val="28"/>
          <w:lang w:val="uk-UA"/>
        </w:rPr>
      </w:pPr>
      <w:r w:rsidRPr="002E0090">
        <w:rPr>
          <w:rFonts w:ascii="Times New Roman" w:eastAsia="Calibri" w:hAnsi="Times New Roman" w:cs="Times New Roman"/>
          <w:sz w:val="28"/>
          <w:szCs w:val="28"/>
          <w:lang w:val="uk-UA"/>
        </w:rPr>
        <w:t xml:space="preserve">Скарга передана мені, члену Комісії </w:t>
      </w:r>
      <w:proofErr w:type="spellStart"/>
      <w:r w:rsidRPr="002E0090">
        <w:rPr>
          <w:rFonts w:ascii="Times New Roman" w:eastAsia="Calibri" w:hAnsi="Times New Roman" w:cs="Times New Roman"/>
          <w:sz w:val="28"/>
          <w:szCs w:val="28"/>
          <w:lang w:val="uk-UA"/>
        </w:rPr>
        <w:t>Булулукову</w:t>
      </w:r>
      <w:proofErr w:type="spellEnd"/>
      <w:r w:rsidRPr="002E0090">
        <w:rPr>
          <w:rFonts w:ascii="Times New Roman" w:eastAsia="Calibri" w:hAnsi="Times New Roman" w:cs="Times New Roman"/>
          <w:sz w:val="28"/>
          <w:szCs w:val="28"/>
          <w:lang w:val="uk-UA"/>
        </w:rPr>
        <w:t xml:space="preserve"> О.Ю. (протокол</w:t>
      </w:r>
      <w:r w:rsidR="00EF4C0A" w:rsidRPr="002E0090">
        <w:rPr>
          <w:rFonts w:ascii="Times New Roman" w:eastAsia="Calibri" w:hAnsi="Times New Roman" w:cs="Times New Roman"/>
          <w:sz w:val="28"/>
          <w:szCs w:val="28"/>
          <w:lang w:val="uk-UA"/>
        </w:rPr>
        <w:t xml:space="preserve"> автоматичного розподілу від 09 </w:t>
      </w:r>
      <w:r w:rsidRPr="002E0090">
        <w:rPr>
          <w:rFonts w:ascii="Times New Roman" w:eastAsia="Calibri" w:hAnsi="Times New Roman" w:cs="Times New Roman"/>
          <w:sz w:val="28"/>
          <w:szCs w:val="28"/>
          <w:lang w:val="uk-UA"/>
        </w:rPr>
        <w:t xml:space="preserve">грудня 2024 року). </w:t>
      </w:r>
    </w:p>
    <w:p w:rsidR="008A3550" w:rsidRPr="002E0090" w:rsidRDefault="008A3550" w:rsidP="00C11009">
      <w:pPr>
        <w:spacing w:after="0" w:line="240" w:lineRule="auto"/>
        <w:ind w:firstLine="567"/>
        <w:jc w:val="both"/>
        <w:rPr>
          <w:rFonts w:ascii="Times New Roman" w:eastAsia="Calibri" w:hAnsi="Times New Roman" w:cs="Times New Roman"/>
          <w:sz w:val="28"/>
          <w:szCs w:val="28"/>
          <w:lang w:val="uk-UA"/>
        </w:rPr>
      </w:pPr>
      <w:r w:rsidRPr="002E0090">
        <w:rPr>
          <w:rFonts w:ascii="Times New Roman" w:eastAsia="Calibri" w:hAnsi="Times New Roman" w:cs="Times New Roman"/>
          <w:sz w:val="28"/>
          <w:szCs w:val="28"/>
          <w:lang w:val="uk-UA"/>
        </w:rPr>
        <w:t xml:space="preserve">Вирішуючи питання щодо відкриття дисциплінарного провадження встановлено таке. </w:t>
      </w:r>
    </w:p>
    <w:p w:rsidR="008A3550" w:rsidRPr="002E0090" w:rsidRDefault="008A3550" w:rsidP="00C11009">
      <w:pPr>
        <w:spacing w:after="0" w:line="240" w:lineRule="auto"/>
        <w:ind w:firstLine="567"/>
        <w:jc w:val="both"/>
        <w:rPr>
          <w:rFonts w:ascii="Times New Roman" w:hAnsi="Times New Roman" w:cs="Times New Roman"/>
          <w:sz w:val="28"/>
          <w:szCs w:val="28"/>
          <w:lang w:val="uk-UA" w:eastAsia="ru-RU"/>
        </w:rPr>
      </w:pPr>
    </w:p>
    <w:p w:rsidR="000D4535" w:rsidRPr="00C11009" w:rsidRDefault="000D4535" w:rsidP="00C11009">
      <w:pPr>
        <w:spacing w:after="0" w:line="240" w:lineRule="auto"/>
        <w:ind w:firstLine="567"/>
        <w:jc w:val="both"/>
        <w:rPr>
          <w:rFonts w:ascii="Times New Roman" w:eastAsia="Calibri" w:hAnsi="Times New Roman" w:cs="Times New Roman"/>
          <w:b/>
          <w:sz w:val="28"/>
          <w:szCs w:val="28"/>
          <w:lang w:val="uk-UA"/>
        </w:rPr>
      </w:pPr>
      <w:r w:rsidRPr="00C11009">
        <w:rPr>
          <w:rFonts w:ascii="Times New Roman" w:eastAsia="Calibri" w:hAnsi="Times New Roman" w:cs="Times New Roman"/>
          <w:b/>
          <w:sz w:val="28"/>
          <w:szCs w:val="28"/>
          <w:lang w:val="uk-UA"/>
        </w:rPr>
        <w:t>Зміст скарги</w:t>
      </w:r>
    </w:p>
    <w:p w:rsidR="000D4535" w:rsidRPr="002E0090" w:rsidRDefault="002435D0" w:rsidP="00C11009">
      <w:pPr>
        <w:spacing w:after="0" w:line="240" w:lineRule="auto"/>
        <w:ind w:firstLine="567"/>
        <w:jc w:val="both"/>
        <w:rPr>
          <w:rFonts w:ascii="Times New Roman" w:eastAsia="Calibri" w:hAnsi="Times New Roman" w:cs="Times New Roman"/>
          <w:sz w:val="28"/>
          <w:szCs w:val="28"/>
          <w:lang w:val="uk-UA"/>
        </w:rPr>
      </w:pPr>
      <w:r w:rsidRPr="002E0090">
        <w:rPr>
          <w:rFonts w:ascii="Times New Roman" w:eastAsia="Calibri" w:hAnsi="Times New Roman" w:cs="Times New Roman"/>
          <w:sz w:val="28"/>
          <w:szCs w:val="28"/>
          <w:lang w:val="uk-UA"/>
        </w:rPr>
        <w:t>Скаржник зазначає, що п</w:t>
      </w:r>
      <w:r w:rsidR="0063348E" w:rsidRPr="002E0090">
        <w:rPr>
          <w:rFonts w:ascii="Times New Roman" w:eastAsia="Calibri" w:hAnsi="Times New Roman" w:cs="Times New Roman"/>
          <w:sz w:val="28"/>
          <w:szCs w:val="28"/>
          <w:lang w:val="uk-UA"/>
        </w:rPr>
        <w:t xml:space="preserve">рокурори </w:t>
      </w:r>
      <w:r w:rsidRPr="002E0090">
        <w:rPr>
          <w:rFonts w:ascii="Times New Roman" w:hAnsi="Times New Roman" w:cs="Times New Roman"/>
          <w:sz w:val="28"/>
          <w:szCs w:val="28"/>
          <w:lang w:val="uk-UA" w:eastAsia="ru-RU"/>
        </w:rPr>
        <w:t xml:space="preserve">Азовський І.О., </w:t>
      </w:r>
      <w:proofErr w:type="spellStart"/>
      <w:r w:rsidRPr="002E0090">
        <w:rPr>
          <w:rFonts w:ascii="Times New Roman" w:hAnsi="Times New Roman" w:cs="Times New Roman"/>
          <w:sz w:val="28"/>
          <w:szCs w:val="28"/>
          <w:lang w:val="uk-UA" w:eastAsia="ru-RU"/>
        </w:rPr>
        <w:t>Краснюков</w:t>
      </w:r>
      <w:proofErr w:type="spellEnd"/>
      <w:r w:rsidRPr="002E0090">
        <w:rPr>
          <w:rFonts w:ascii="Times New Roman" w:hAnsi="Times New Roman" w:cs="Times New Roman"/>
          <w:sz w:val="28"/>
          <w:szCs w:val="28"/>
          <w:lang w:val="uk-UA" w:eastAsia="ru-RU"/>
        </w:rPr>
        <w:t xml:space="preserve"> А.О.,             Соломатіна О.О., Булгаков І.С. </w:t>
      </w:r>
      <w:r w:rsidR="000D4535" w:rsidRPr="002E0090">
        <w:rPr>
          <w:rFonts w:ascii="Times New Roman" w:eastAsia="Calibri" w:hAnsi="Times New Roman" w:cs="Times New Roman"/>
          <w:sz w:val="28"/>
          <w:szCs w:val="28"/>
          <w:lang w:val="uk-UA"/>
        </w:rPr>
        <w:t>вчини</w:t>
      </w:r>
      <w:r w:rsidR="0063348E" w:rsidRPr="002E0090">
        <w:rPr>
          <w:rFonts w:ascii="Times New Roman" w:eastAsia="Calibri" w:hAnsi="Times New Roman" w:cs="Times New Roman"/>
          <w:sz w:val="28"/>
          <w:szCs w:val="28"/>
          <w:lang w:val="uk-UA"/>
        </w:rPr>
        <w:t>ли</w:t>
      </w:r>
      <w:r w:rsidR="000D4535" w:rsidRPr="002E0090">
        <w:rPr>
          <w:rFonts w:ascii="Times New Roman" w:eastAsia="Calibri" w:hAnsi="Times New Roman" w:cs="Times New Roman"/>
          <w:sz w:val="28"/>
          <w:szCs w:val="28"/>
          <w:lang w:val="uk-UA"/>
        </w:rPr>
        <w:t xml:space="preserve"> дисциплінарний проступок, передбачений пунктами 1 (невиконання чи неналежне виконання службових обов’язків) та </w:t>
      </w:r>
      <w:r w:rsidR="0063348E" w:rsidRPr="002E0090">
        <w:rPr>
          <w:rFonts w:ascii="Times New Roman" w:eastAsia="Calibri" w:hAnsi="Times New Roman" w:cs="Times New Roman"/>
          <w:sz w:val="28"/>
          <w:szCs w:val="28"/>
          <w:lang w:val="uk-UA"/>
        </w:rPr>
        <w:t>2</w:t>
      </w:r>
      <w:r w:rsidR="000D4535" w:rsidRPr="002E0090">
        <w:rPr>
          <w:rFonts w:ascii="Times New Roman" w:eastAsia="Calibri" w:hAnsi="Times New Roman" w:cs="Times New Roman"/>
          <w:sz w:val="28"/>
          <w:szCs w:val="28"/>
          <w:lang w:val="uk-UA"/>
        </w:rPr>
        <w:t xml:space="preserve"> (</w:t>
      </w:r>
      <w:r w:rsidR="0063348E" w:rsidRPr="002E0090">
        <w:rPr>
          <w:rFonts w:ascii="Times New Roman" w:eastAsia="Calibri" w:hAnsi="Times New Roman" w:cs="Times New Roman"/>
          <w:sz w:val="28"/>
          <w:szCs w:val="28"/>
          <w:lang w:val="uk-UA"/>
        </w:rPr>
        <w:t>необґрунтоване зволікання з розглядом звернення</w:t>
      </w:r>
      <w:r w:rsidR="000D4535" w:rsidRPr="002E0090">
        <w:rPr>
          <w:rFonts w:ascii="Times New Roman" w:eastAsia="Calibri" w:hAnsi="Times New Roman" w:cs="Times New Roman"/>
          <w:sz w:val="28"/>
          <w:szCs w:val="28"/>
          <w:lang w:val="uk-UA"/>
        </w:rPr>
        <w:t xml:space="preserve">) частини першої статті 43 Закону України «Про прокуратуру» від 14 жовтня 2014 року </w:t>
      </w:r>
      <w:r w:rsidRPr="002E0090">
        <w:rPr>
          <w:rFonts w:ascii="Times New Roman" w:eastAsia="Calibri" w:hAnsi="Times New Roman" w:cs="Times New Roman"/>
          <w:sz w:val="28"/>
          <w:szCs w:val="28"/>
          <w:lang w:val="uk-UA"/>
        </w:rPr>
        <w:t xml:space="preserve">     </w:t>
      </w:r>
      <w:r w:rsidR="000D4535" w:rsidRPr="002E0090">
        <w:rPr>
          <w:rFonts w:ascii="Times New Roman" w:eastAsia="Calibri" w:hAnsi="Times New Roman" w:cs="Times New Roman"/>
          <w:sz w:val="28"/>
          <w:szCs w:val="28"/>
          <w:lang w:val="uk-UA"/>
        </w:rPr>
        <w:t>№ 1697-</w:t>
      </w:r>
      <w:r w:rsidR="000D4535" w:rsidRPr="002E0090">
        <w:rPr>
          <w:rFonts w:ascii="Times New Roman" w:eastAsia="Calibri" w:hAnsi="Times New Roman" w:cs="Times New Roman"/>
          <w:sz w:val="28"/>
          <w:szCs w:val="28"/>
          <w:lang w:val="en-US"/>
        </w:rPr>
        <w:t>V</w:t>
      </w:r>
      <w:r w:rsidR="000D4535" w:rsidRPr="002E0090">
        <w:rPr>
          <w:rFonts w:ascii="Times New Roman" w:eastAsia="Calibri" w:hAnsi="Times New Roman" w:cs="Times New Roman"/>
          <w:sz w:val="28"/>
          <w:szCs w:val="28"/>
          <w:lang w:val="uk-UA"/>
        </w:rPr>
        <w:t xml:space="preserve">ІІ (далі – </w:t>
      </w:r>
      <w:r w:rsidRPr="002E0090">
        <w:rPr>
          <w:rFonts w:ascii="Times New Roman" w:eastAsia="Calibri" w:hAnsi="Times New Roman" w:cs="Times New Roman"/>
          <w:sz w:val="28"/>
          <w:szCs w:val="28"/>
          <w:lang w:val="uk-UA"/>
        </w:rPr>
        <w:t xml:space="preserve">Закон, </w:t>
      </w:r>
      <w:r w:rsidR="000D4535" w:rsidRPr="002E0090">
        <w:rPr>
          <w:rFonts w:ascii="Times New Roman" w:eastAsia="Calibri" w:hAnsi="Times New Roman" w:cs="Times New Roman"/>
          <w:sz w:val="28"/>
          <w:szCs w:val="28"/>
          <w:lang w:val="uk-UA"/>
        </w:rPr>
        <w:t>Закон № 1697-</w:t>
      </w:r>
      <w:r w:rsidR="000D4535" w:rsidRPr="002E0090">
        <w:rPr>
          <w:rFonts w:ascii="Times New Roman" w:eastAsia="Calibri" w:hAnsi="Times New Roman" w:cs="Times New Roman"/>
          <w:sz w:val="28"/>
          <w:szCs w:val="28"/>
          <w:lang w:val="en-US"/>
        </w:rPr>
        <w:t>V</w:t>
      </w:r>
      <w:r w:rsidR="000D4535" w:rsidRPr="002E0090">
        <w:rPr>
          <w:rFonts w:ascii="Times New Roman" w:eastAsia="Calibri" w:hAnsi="Times New Roman" w:cs="Times New Roman"/>
          <w:sz w:val="28"/>
          <w:szCs w:val="28"/>
          <w:lang w:val="uk-UA"/>
        </w:rPr>
        <w:t>ІІ) за таких обставин.</w:t>
      </w:r>
    </w:p>
    <w:p w:rsidR="001C2470" w:rsidRPr="002E0090" w:rsidRDefault="000D4535" w:rsidP="00C11009">
      <w:pPr>
        <w:spacing w:after="0" w:line="240" w:lineRule="auto"/>
        <w:ind w:firstLine="567"/>
        <w:jc w:val="both"/>
        <w:rPr>
          <w:rFonts w:ascii="Times New Roman" w:eastAsia="Calibri" w:hAnsi="Times New Roman" w:cs="Times New Roman"/>
          <w:sz w:val="28"/>
          <w:szCs w:val="28"/>
          <w:lang w:val="uk-UA"/>
        </w:rPr>
      </w:pPr>
      <w:r w:rsidRPr="002E0090">
        <w:rPr>
          <w:rFonts w:ascii="Times New Roman" w:eastAsia="Calibri" w:hAnsi="Times New Roman" w:cs="Times New Roman"/>
          <w:sz w:val="28"/>
          <w:szCs w:val="28"/>
          <w:lang w:val="uk-UA"/>
        </w:rPr>
        <w:lastRenderedPageBreak/>
        <w:t>Скаржник</w:t>
      </w:r>
      <w:r w:rsidR="00766AB1" w:rsidRPr="002E0090">
        <w:rPr>
          <w:rFonts w:ascii="Times New Roman" w:eastAsia="Calibri" w:hAnsi="Times New Roman" w:cs="Times New Roman"/>
          <w:sz w:val="28"/>
          <w:szCs w:val="28"/>
          <w:lang w:val="uk-UA"/>
        </w:rPr>
        <w:t xml:space="preserve"> </w:t>
      </w:r>
      <w:r w:rsidR="001B05D1" w:rsidRPr="002E0090">
        <w:rPr>
          <w:rFonts w:ascii="Times New Roman" w:eastAsia="Calibri" w:hAnsi="Times New Roman" w:cs="Times New Roman"/>
          <w:sz w:val="28"/>
          <w:szCs w:val="28"/>
          <w:lang w:val="uk-UA"/>
        </w:rPr>
        <w:t xml:space="preserve">вказує, що він </w:t>
      </w:r>
      <w:r w:rsidRPr="002E0090">
        <w:rPr>
          <w:rFonts w:ascii="Times New Roman" w:eastAsia="Calibri" w:hAnsi="Times New Roman" w:cs="Times New Roman"/>
          <w:sz w:val="28"/>
          <w:szCs w:val="28"/>
          <w:lang w:val="uk-UA"/>
        </w:rPr>
        <w:t xml:space="preserve">звернувся до </w:t>
      </w:r>
      <w:r w:rsidR="001A39AF" w:rsidRPr="002E0090">
        <w:rPr>
          <w:rFonts w:ascii="Times New Roman" w:eastAsia="Calibri" w:hAnsi="Times New Roman" w:cs="Times New Roman"/>
          <w:sz w:val="28"/>
          <w:szCs w:val="28"/>
          <w:lang w:val="uk-UA"/>
        </w:rPr>
        <w:t>Дніпропетровської обласної прокура</w:t>
      </w:r>
      <w:r w:rsidR="00766AB1" w:rsidRPr="002E0090">
        <w:rPr>
          <w:rFonts w:ascii="Times New Roman" w:eastAsia="Calibri" w:hAnsi="Times New Roman" w:cs="Times New Roman"/>
          <w:sz w:val="28"/>
          <w:szCs w:val="28"/>
          <w:lang w:val="uk-UA"/>
        </w:rPr>
        <w:t xml:space="preserve">тури із заявою, датованою 29 травня </w:t>
      </w:r>
      <w:r w:rsidR="001A39AF" w:rsidRPr="002E0090">
        <w:rPr>
          <w:rFonts w:ascii="Times New Roman" w:eastAsia="Calibri" w:hAnsi="Times New Roman" w:cs="Times New Roman"/>
          <w:sz w:val="28"/>
          <w:szCs w:val="28"/>
          <w:lang w:val="uk-UA"/>
        </w:rPr>
        <w:t>2024</w:t>
      </w:r>
      <w:r w:rsidR="00766AB1" w:rsidRPr="002E0090">
        <w:rPr>
          <w:rFonts w:ascii="Times New Roman" w:eastAsia="Calibri" w:hAnsi="Times New Roman" w:cs="Times New Roman"/>
          <w:sz w:val="28"/>
          <w:szCs w:val="28"/>
          <w:lang w:val="uk-UA"/>
        </w:rPr>
        <w:t xml:space="preserve"> року</w:t>
      </w:r>
      <w:r w:rsidR="001A39AF" w:rsidRPr="002E0090">
        <w:rPr>
          <w:rFonts w:ascii="Times New Roman" w:eastAsia="Calibri" w:hAnsi="Times New Roman" w:cs="Times New Roman"/>
          <w:sz w:val="28"/>
          <w:szCs w:val="28"/>
          <w:lang w:val="uk-UA"/>
        </w:rPr>
        <w:t>, про уми</w:t>
      </w:r>
      <w:r w:rsidR="001C2470" w:rsidRPr="002E0090">
        <w:rPr>
          <w:rFonts w:ascii="Times New Roman" w:eastAsia="Calibri" w:hAnsi="Times New Roman" w:cs="Times New Roman"/>
          <w:sz w:val="28"/>
          <w:szCs w:val="28"/>
          <w:lang w:val="uk-UA"/>
        </w:rPr>
        <w:t>с</w:t>
      </w:r>
      <w:r w:rsidR="001A39AF" w:rsidRPr="002E0090">
        <w:rPr>
          <w:rFonts w:ascii="Times New Roman" w:eastAsia="Calibri" w:hAnsi="Times New Roman" w:cs="Times New Roman"/>
          <w:sz w:val="28"/>
          <w:szCs w:val="28"/>
          <w:lang w:val="uk-UA"/>
        </w:rPr>
        <w:t>не</w:t>
      </w:r>
      <w:r w:rsidR="001C2470" w:rsidRPr="002E0090">
        <w:rPr>
          <w:rFonts w:ascii="Times New Roman" w:eastAsia="Calibri" w:hAnsi="Times New Roman" w:cs="Times New Roman"/>
          <w:sz w:val="28"/>
          <w:szCs w:val="28"/>
          <w:lang w:val="uk-UA"/>
        </w:rPr>
        <w:t xml:space="preserve"> невиконання ухвали Жовтневого районного суд</w:t>
      </w:r>
      <w:r w:rsidR="001B05D1" w:rsidRPr="002E0090">
        <w:rPr>
          <w:rFonts w:ascii="Times New Roman" w:eastAsia="Calibri" w:hAnsi="Times New Roman" w:cs="Times New Roman"/>
          <w:sz w:val="28"/>
          <w:szCs w:val="28"/>
          <w:lang w:val="uk-UA"/>
        </w:rPr>
        <w:t>у м.</w:t>
      </w:r>
      <w:r w:rsidR="00C11009">
        <w:rPr>
          <w:rFonts w:ascii="Times New Roman" w:eastAsia="Calibri" w:hAnsi="Times New Roman" w:cs="Times New Roman"/>
          <w:sz w:val="28"/>
          <w:szCs w:val="28"/>
          <w:lang w:val="uk-UA"/>
        </w:rPr>
        <w:t xml:space="preserve"> Дніпропетровська від            21 лютого </w:t>
      </w:r>
      <w:r w:rsidR="001C2470" w:rsidRPr="002E0090">
        <w:rPr>
          <w:rFonts w:ascii="Times New Roman" w:eastAsia="Calibri" w:hAnsi="Times New Roman" w:cs="Times New Roman"/>
          <w:sz w:val="28"/>
          <w:szCs w:val="28"/>
          <w:lang w:val="uk-UA"/>
        </w:rPr>
        <w:t>2024</w:t>
      </w:r>
      <w:r w:rsidR="001B05D1" w:rsidRPr="002E0090">
        <w:rPr>
          <w:rFonts w:ascii="Times New Roman" w:eastAsia="Calibri" w:hAnsi="Times New Roman" w:cs="Times New Roman"/>
          <w:sz w:val="28"/>
          <w:szCs w:val="28"/>
          <w:lang w:val="uk-UA"/>
        </w:rPr>
        <w:t xml:space="preserve"> року</w:t>
      </w:r>
      <w:r w:rsidR="001C2470" w:rsidRPr="002E0090">
        <w:rPr>
          <w:rFonts w:ascii="Times New Roman" w:eastAsia="Calibri" w:hAnsi="Times New Roman" w:cs="Times New Roman"/>
          <w:sz w:val="28"/>
          <w:szCs w:val="28"/>
          <w:lang w:val="uk-UA"/>
        </w:rPr>
        <w:t>, що набрала законної сили, вчинене службовою особою</w:t>
      </w:r>
      <w:r w:rsidR="001A39AF" w:rsidRPr="002E0090">
        <w:rPr>
          <w:rFonts w:ascii="Times New Roman" w:eastAsia="Calibri" w:hAnsi="Times New Roman" w:cs="Times New Roman"/>
          <w:sz w:val="28"/>
          <w:szCs w:val="28"/>
          <w:lang w:val="uk-UA"/>
        </w:rPr>
        <w:t xml:space="preserve"> СВ ВП</w:t>
      </w:r>
      <w:r w:rsidR="001C2470" w:rsidRPr="002E0090">
        <w:rPr>
          <w:rFonts w:ascii="Times New Roman" w:eastAsia="Calibri" w:hAnsi="Times New Roman" w:cs="Times New Roman"/>
          <w:sz w:val="28"/>
          <w:szCs w:val="28"/>
          <w:lang w:val="uk-UA"/>
        </w:rPr>
        <w:t xml:space="preserve"> 5 ДРУП </w:t>
      </w:r>
      <w:r w:rsidR="001B05D1" w:rsidRPr="002E0090">
        <w:rPr>
          <w:rFonts w:ascii="Times New Roman" w:eastAsia="Calibri" w:hAnsi="Times New Roman" w:cs="Times New Roman"/>
          <w:sz w:val="28"/>
          <w:szCs w:val="28"/>
          <w:lang w:val="uk-UA"/>
        </w:rPr>
        <w:t xml:space="preserve">ГУНП </w:t>
      </w:r>
      <w:r w:rsidR="001C2470" w:rsidRPr="002E0090">
        <w:rPr>
          <w:rFonts w:ascii="Times New Roman" w:eastAsia="Calibri" w:hAnsi="Times New Roman" w:cs="Times New Roman"/>
          <w:sz w:val="28"/>
          <w:szCs w:val="28"/>
          <w:lang w:val="uk-UA"/>
        </w:rPr>
        <w:t>в Дніпропетровській області</w:t>
      </w:r>
      <w:r w:rsidR="001A39AF" w:rsidRPr="002E0090">
        <w:rPr>
          <w:rFonts w:ascii="Times New Roman" w:eastAsia="Calibri" w:hAnsi="Times New Roman" w:cs="Times New Roman"/>
          <w:sz w:val="28"/>
          <w:szCs w:val="28"/>
          <w:lang w:val="uk-UA"/>
        </w:rPr>
        <w:t xml:space="preserve"> </w:t>
      </w:r>
      <w:r w:rsidRPr="002E0090">
        <w:rPr>
          <w:rFonts w:ascii="Times New Roman" w:eastAsia="Calibri" w:hAnsi="Times New Roman" w:cs="Times New Roman"/>
          <w:sz w:val="28"/>
          <w:szCs w:val="28"/>
          <w:lang w:val="uk-UA"/>
        </w:rPr>
        <w:t>для внесення відомостей до Єдиного реєстру досудових розслідувань (далі – ЄРДР)</w:t>
      </w:r>
      <w:r w:rsidR="001C2470" w:rsidRPr="002E0090">
        <w:rPr>
          <w:rFonts w:ascii="Times New Roman" w:eastAsia="Calibri" w:hAnsi="Times New Roman" w:cs="Times New Roman"/>
          <w:sz w:val="28"/>
          <w:szCs w:val="28"/>
          <w:lang w:val="uk-UA"/>
        </w:rPr>
        <w:t>.</w:t>
      </w:r>
    </w:p>
    <w:p w:rsidR="001C2470" w:rsidRPr="002E0090" w:rsidRDefault="001C2470" w:rsidP="00C11009">
      <w:pPr>
        <w:spacing w:after="0" w:line="240" w:lineRule="auto"/>
        <w:ind w:firstLine="567"/>
        <w:jc w:val="both"/>
        <w:rPr>
          <w:rFonts w:ascii="Times New Roman" w:eastAsia="Calibri" w:hAnsi="Times New Roman" w:cs="Times New Roman"/>
          <w:sz w:val="28"/>
          <w:szCs w:val="28"/>
          <w:lang w:val="uk-UA"/>
        </w:rPr>
      </w:pPr>
      <w:r w:rsidRPr="002E0090">
        <w:rPr>
          <w:rFonts w:ascii="Times New Roman" w:eastAsia="Calibri" w:hAnsi="Times New Roman" w:cs="Times New Roman"/>
          <w:sz w:val="28"/>
          <w:szCs w:val="28"/>
          <w:lang w:val="uk-UA"/>
        </w:rPr>
        <w:t xml:space="preserve">Прокурор </w:t>
      </w:r>
      <w:proofErr w:type="spellStart"/>
      <w:r w:rsidRPr="002E0090">
        <w:rPr>
          <w:rFonts w:ascii="Times New Roman" w:eastAsia="Calibri" w:hAnsi="Times New Roman" w:cs="Times New Roman"/>
          <w:sz w:val="28"/>
          <w:szCs w:val="28"/>
          <w:lang w:val="uk-UA"/>
        </w:rPr>
        <w:t>Краснюков</w:t>
      </w:r>
      <w:proofErr w:type="spellEnd"/>
      <w:r w:rsidRPr="002E0090">
        <w:rPr>
          <w:rFonts w:ascii="Times New Roman" w:eastAsia="Calibri" w:hAnsi="Times New Roman" w:cs="Times New Roman"/>
          <w:sz w:val="28"/>
          <w:szCs w:val="28"/>
          <w:lang w:val="uk-UA"/>
        </w:rPr>
        <w:t xml:space="preserve"> А.О., отримавши заяву на виконання</w:t>
      </w:r>
      <w:r w:rsidR="00D261CB" w:rsidRPr="002E0090">
        <w:rPr>
          <w:rFonts w:ascii="Times New Roman" w:eastAsia="Calibri" w:hAnsi="Times New Roman" w:cs="Times New Roman"/>
          <w:sz w:val="28"/>
          <w:szCs w:val="28"/>
          <w:lang w:val="uk-UA"/>
        </w:rPr>
        <w:t>,</w:t>
      </w:r>
      <w:r w:rsidRPr="002E0090">
        <w:rPr>
          <w:rFonts w:ascii="Times New Roman" w:eastAsia="Calibri" w:hAnsi="Times New Roman" w:cs="Times New Roman"/>
          <w:sz w:val="28"/>
          <w:szCs w:val="28"/>
          <w:lang w:val="uk-UA"/>
        </w:rPr>
        <w:t xml:space="preserve"> у порушення вимог статті 214 КПК України підготував супровідного листа</w:t>
      </w:r>
      <w:r w:rsidR="000B1A5F" w:rsidRPr="002E0090">
        <w:rPr>
          <w:rFonts w:ascii="Times New Roman" w:eastAsia="Calibri" w:hAnsi="Times New Roman" w:cs="Times New Roman"/>
          <w:sz w:val="28"/>
          <w:szCs w:val="28"/>
          <w:lang w:val="uk-UA"/>
        </w:rPr>
        <w:t xml:space="preserve">, який підписано  Іваном Азовським </w:t>
      </w:r>
      <w:r w:rsidRPr="002E0090">
        <w:rPr>
          <w:rFonts w:ascii="Times New Roman" w:eastAsia="Calibri" w:hAnsi="Times New Roman" w:cs="Times New Roman"/>
          <w:sz w:val="28"/>
          <w:szCs w:val="28"/>
          <w:lang w:val="uk-UA"/>
        </w:rPr>
        <w:t>про направлення цієї заяви до Право</w:t>
      </w:r>
      <w:r w:rsidR="001B05D1" w:rsidRPr="002E0090">
        <w:rPr>
          <w:rFonts w:ascii="Times New Roman" w:eastAsia="Calibri" w:hAnsi="Times New Roman" w:cs="Times New Roman"/>
          <w:sz w:val="28"/>
          <w:szCs w:val="28"/>
          <w:lang w:val="uk-UA"/>
        </w:rPr>
        <w:t xml:space="preserve">бережної окружної прокуратури міста </w:t>
      </w:r>
      <w:r w:rsidRPr="002E0090">
        <w:rPr>
          <w:rFonts w:ascii="Times New Roman" w:eastAsia="Calibri" w:hAnsi="Times New Roman" w:cs="Times New Roman"/>
          <w:sz w:val="28"/>
          <w:szCs w:val="28"/>
          <w:lang w:val="uk-UA"/>
        </w:rPr>
        <w:t>Дніпра</w:t>
      </w:r>
      <w:r w:rsidR="006E692B" w:rsidRPr="002E0090">
        <w:rPr>
          <w:rFonts w:ascii="Times New Roman" w:eastAsia="Calibri" w:hAnsi="Times New Roman" w:cs="Times New Roman"/>
          <w:sz w:val="28"/>
          <w:szCs w:val="28"/>
          <w:lang w:val="uk-UA"/>
        </w:rPr>
        <w:t xml:space="preserve"> для розгляду згідно з вимогами чинн</w:t>
      </w:r>
      <w:r w:rsidR="000B1A5F" w:rsidRPr="002E0090">
        <w:rPr>
          <w:rFonts w:ascii="Times New Roman" w:eastAsia="Calibri" w:hAnsi="Times New Roman" w:cs="Times New Roman"/>
          <w:sz w:val="28"/>
          <w:szCs w:val="28"/>
          <w:lang w:val="uk-UA"/>
        </w:rPr>
        <w:t>ого кримінального процесуального законодавства</w:t>
      </w:r>
      <w:r w:rsidRPr="002E0090">
        <w:rPr>
          <w:rFonts w:ascii="Times New Roman" w:eastAsia="Calibri" w:hAnsi="Times New Roman" w:cs="Times New Roman"/>
          <w:sz w:val="28"/>
          <w:szCs w:val="28"/>
          <w:lang w:val="uk-UA"/>
        </w:rPr>
        <w:t>,</w:t>
      </w:r>
      <w:r w:rsidR="000B1A5F" w:rsidRPr="002E0090">
        <w:rPr>
          <w:rFonts w:ascii="Times New Roman" w:eastAsia="Calibri" w:hAnsi="Times New Roman" w:cs="Times New Roman"/>
          <w:sz w:val="28"/>
          <w:szCs w:val="28"/>
          <w:lang w:val="uk-UA"/>
        </w:rPr>
        <w:t xml:space="preserve"> у тому числі в порядку статті 214 КПК України. </w:t>
      </w:r>
      <w:r w:rsidRPr="002E0090">
        <w:rPr>
          <w:rFonts w:ascii="Times New Roman" w:eastAsia="Calibri" w:hAnsi="Times New Roman" w:cs="Times New Roman"/>
          <w:sz w:val="28"/>
          <w:szCs w:val="28"/>
          <w:lang w:val="uk-UA"/>
        </w:rPr>
        <w:t xml:space="preserve"> </w:t>
      </w:r>
      <w:r w:rsidR="000D4535" w:rsidRPr="002E0090">
        <w:rPr>
          <w:rFonts w:ascii="Times New Roman" w:eastAsia="Calibri" w:hAnsi="Times New Roman" w:cs="Times New Roman"/>
          <w:sz w:val="28"/>
          <w:szCs w:val="28"/>
          <w:lang w:val="uk-UA"/>
        </w:rPr>
        <w:t xml:space="preserve"> </w:t>
      </w:r>
      <w:r w:rsidR="00D261CB" w:rsidRPr="002E0090">
        <w:rPr>
          <w:rFonts w:ascii="Times New Roman" w:eastAsia="Calibri" w:hAnsi="Times New Roman" w:cs="Times New Roman"/>
          <w:sz w:val="28"/>
          <w:szCs w:val="28"/>
          <w:lang w:val="uk-UA"/>
        </w:rPr>
        <w:t>Заяву п</w:t>
      </w:r>
      <w:r w:rsidRPr="002E0090">
        <w:rPr>
          <w:rFonts w:ascii="Times New Roman" w:eastAsia="Calibri" w:hAnsi="Times New Roman" w:cs="Times New Roman"/>
          <w:sz w:val="28"/>
          <w:szCs w:val="28"/>
          <w:lang w:val="uk-UA"/>
        </w:rPr>
        <w:t xml:space="preserve">ісля надходження до окружної прокуратури листом за підписом заступника керівника окружної прокуратури </w:t>
      </w:r>
      <w:r w:rsidR="00E92F62" w:rsidRPr="002E0090">
        <w:rPr>
          <w:rFonts w:ascii="Times New Roman" w:eastAsia="Calibri" w:hAnsi="Times New Roman" w:cs="Times New Roman"/>
          <w:sz w:val="28"/>
          <w:szCs w:val="28"/>
          <w:lang w:val="uk-UA"/>
        </w:rPr>
        <w:t xml:space="preserve">Івана </w:t>
      </w:r>
      <w:r w:rsidRPr="002E0090">
        <w:rPr>
          <w:rFonts w:ascii="Times New Roman" w:eastAsia="Calibri" w:hAnsi="Times New Roman" w:cs="Times New Roman"/>
          <w:sz w:val="28"/>
          <w:szCs w:val="28"/>
          <w:lang w:val="uk-UA"/>
        </w:rPr>
        <w:t>Булгакова</w:t>
      </w:r>
      <w:r w:rsidR="006E692B" w:rsidRPr="002E0090">
        <w:rPr>
          <w:rFonts w:ascii="Times New Roman" w:eastAsia="Calibri" w:hAnsi="Times New Roman" w:cs="Times New Roman"/>
          <w:sz w:val="28"/>
          <w:szCs w:val="28"/>
          <w:lang w:val="uk-UA"/>
        </w:rPr>
        <w:t xml:space="preserve"> направлено для вирішення по суті до Дніпровського управління ДВБ НПУ.  </w:t>
      </w:r>
    </w:p>
    <w:p w:rsidR="000B1A5F" w:rsidRPr="002E0090" w:rsidRDefault="00FA0CE5" w:rsidP="00C11009">
      <w:pPr>
        <w:spacing w:after="0" w:line="240" w:lineRule="auto"/>
        <w:ind w:firstLine="567"/>
        <w:jc w:val="both"/>
        <w:rPr>
          <w:rFonts w:ascii="Times New Roman" w:eastAsia="Calibri" w:hAnsi="Times New Roman" w:cs="Times New Roman"/>
          <w:sz w:val="28"/>
          <w:szCs w:val="28"/>
          <w:lang w:val="uk-UA"/>
        </w:rPr>
      </w:pPr>
      <w:r w:rsidRPr="002E0090">
        <w:rPr>
          <w:rFonts w:ascii="Times New Roman" w:eastAsia="Calibri" w:hAnsi="Times New Roman" w:cs="Times New Roman"/>
          <w:sz w:val="28"/>
          <w:szCs w:val="28"/>
          <w:lang w:val="uk-UA"/>
        </w:rPr>
        <w:t xml:space="preserve">Надалі, </w:t>
      </w:r>
      <w:r w:rsidR="00445725">
        <w:rPr>
          <w:rFonts w:ascii="Times New Roman" w:eastAsia="Calibri" w:hAnsi="Times New Roman" w:cs="Times New Roman"/>
          <w:sz w:val="28"/>
          <w:szCs w:val="28"/>
          <w:lang w:val="uk-UA"/>
        </w:rPr>
        <w:t xml:space="preserve">ОСОБА_1 </w:t>
      </w:r>
      <w:r w:rsidR="000B1A5F" w:rsidRPr="002E0090">
        <w:rPr>
          <w:rFonts w:ascii="Times New Roman" w:eastAsia="Calibri" w:hAnsi="Times New Roman" w:cs="Times New Roman"/>
          <w:sz w:val="28"/>
          <w:szCs w:val="28"/>
          <w:lang w:val="uk-UA"/>
        </w:rPr>
        <w:t>звернувся до Жовтневого районного суду м. Дніпропетровська зі скаргою на бездіяльність уповноваженої особи Дніпропетровської обласної прокуратури, яка полягає у невнесенні відомостей про кримінальне правопорушення до ЄРДР за його заявою про вчинення кримінального правопорушення.</w:t>
      </w:r>
    </w:p>
    <w:p w:rsidR="000B1A5F" w:rsidRPr="002E0090" w:rsidRDefault="00FA0CE5" w:rsidP="00C11009">
      <w:pPr>
        <w:spacing w:after="0" w:line="240" w:lineRule="auto"/>
        <w:ind w:firstLine="567"/>
        <w:jc w:val="both"/>
        <w:rPr>
          <w:rFonts w:ascii="Times New Roman" w:eastAsia="Calibri" w:hAnsi="Times New Roman" w:cs="Times New Roman"/>
          <w:sz w:val="28"/>
          <w:szCs w:val="28"/>
          <w:lang w:val="uk-UA"/>
        </w:rPr>
      </w:pPr>
      <w:r w:rsidRPr="002E0090">
        <w:rPr>
          <w:rFonts w:ascii="Times New Roman" w:eastAsia="Calibri" w:hAnsi="Times New Roman" w:cs="Times New Roman"/>
          <w:sz w:val="28"/>
          <w:szCs w:val="28"/>
          <w:lang w:val="uk-UA"/>
        </w:rPr>
        <w:t xml:space="preserve">Ухвалою суду від 21 червня </w:t>
      </w:r>
      <w:r w:rsidR="000B1A5F" w:rsidRPr="002E0090">
        <w:rPr>
          <w:rFonts w:ascii="Times New Roman" w:eastAsia="Calibri" w:hAnsi="Times New Roman" w:cs="Times New Roman"/>
          <w:sz w:val="28"/>
          <w:szCs w:val="28"/>
          <w:lang w:val="uk-UA"/>
        </w:rPr>
        <w:t>2024</w:t>
      </w:r>
      <w:r w:rsidRPr="002E0090">
        <w:rPr>
          <w:rFonts w:ascii="Times New Roman" w:eastAsia="Calibri" w:hAnsi="Times New Roman" w:cs="Times New Roman"/>
          <w:sz w:val="28"/>
          <w:szCs w:val="28"/>
          <w:lang w:val="uk-UA"/>
        </w:rPr>
        <w:t xml:space="preserve"> року</w:t>
      </w:r>
      <w:r w:rsidR="000B1A5F" w:rsidRPr="002E0090">
        <w:rPr>
          <w:rFonts w:ascii="Times New Roman" w:eastAsia="Calibri" w:hAnsi="Times New Roman" w:cs="Times New Roman"/>
          <w:sz w:val="28"/>
          <w:szCs w:val="28"/>
          <w:lang w:val="uk-UA"/>
        </w:rPr>
        <w:t xml:space="preserve"> скаргу задоволено та зобов’язано уповноважену особу Дніпропетровської обласної прокуратури </w:t>
      </w:r>
      <w:proofErr w:type="spellStart"/>
      <w:r w:rsidR="000B1A5F" w:rsidRPr="002E0090">
        <w:rPr>
          <w:rFonts w:ascii="Times New Roman" w:eastAsia="Calibri" w:hAnsi="Times New Roman" w:cs="Times New Roman"/>
          <w:sz w:val="28"/>
          <w:szCs w:val="28"/>
          <w:lang w:val="uk-UA"/>
        </w:rPr>
        <w:t>внести</w:t>
      </w:r>
      <w:proofErr w:type="spellEnd"/>
      <w:r w:rsidR="000B1A5F" w:rsidRPr="002E0090">
        <w:rPr>
          <w:rFonts w:ascii="Times New Roman" w:eastAsia="Calibri" w:hAnsi="Times New Roman" w:cs="Times New Roman"/>
          <w:sz w:val="28"/>
          <w:szCs w:val="28"/>
          <w:lang w:val="uk-UA"/>
        </w:rPr>
        <w:t xml:space="preserve"> відомості до ЄРДР за</w:t>
      </w:r>
      <w:r w:rsidR="006720FF" w:rsidRPr="002E0090">
        <w:rPr>
          <w:rFonts w:ascii="Times New Roman" w:eastAsia="Calibri" w:hAnsi="Times New Roman" w:cs="Times New Roman"/>
          <w:sz w:val="28"/>
          <w:szCs w:val="28"/>
          <w:lang w:val="uk-UA"/>
        </w:rPr>
        <w:t xml:space="preserve"> заявою </w:t>
      </w:r>
      <w:r w:rsidR="00445725">
        <w:rPr>
          <w:rFonts w:ascii="Times New Roman" w:eastAsia="Calibri" w:hAnsi="Times New Roman" w:cs="Times New Roman"/>
          <w:sz w:val="28"/>
          <w:szCs w:val="28"/>
          <w:lang w:val="uk-UA"/>
        </w:rPr>
        <w:t xml:space="preserve">ОСОБА_1 </w:t>
      </w:r>
      <w:r w:rsidR="006720FF" w:rsidRPr="002E0090">
        <w:rPr>
          <w:rFonts w:ascii="Times New Roman" w:eastAsia="Calibri" w:hAnsi="Times New Roman" w:cs="Times New Roman"/>
          <w:sz w:val="28"/>
          <w:szCs w:val="28"/>
          <w:lang w:val="uk-UA"/>
        </w:rPr>
        <w:t>про вчинення</w:t>
      </w:r>
      <w:r w:rsidR="000B1A5F" w:rsidRPr="002E0090">
        <w:rPr>
          <w:rFonts w:ascii="Times New Roman" w:eastAsia="Calibri" w:hAnsi="Times New Roman" w:cs="Times New Roman"/>
          <w:sz w:val="28"/>
          <w:szCs w:val="28"/>
          <w:lang w:val="uk-UA"/>
        </w:rPr>
        <w:t xml:space="preserve"> кримінальн</w:t>
      </w:r>
      <w:r w:rsidR="006720FF" w:rsidRPr="002E0090">
        <w:rPr>
          <w:rFonts w:ascii="Times New Roman" w:eastAsia="Calibri" w:hAnsi="Times New Roman" w:cs="Times New Roman"/>
          <w:sz w:val="28"/>
          <w:szCs w:val="28"/>
          <w:lang w:val="uk-UA"/>
        </w:rPr>
        <w:t>ого</w:t>
      </w:r>
      <w:r w:rsidR="000B1A5F" w:rsidRPr="002E0090">
        <w:rPr>
          <w:rFonts w:ascii="Times New Roman" w:eastAsia="Calibri" w:hAnsi="Times New Roman" w:cs="Times New Roman"/>
          <w:sz w:val="28"/>
          <w:szCs w:val="28"/>
          <w:lang w:val="uk-UA"/>
        </w:rPr>
        <w:t xml:space="preserve"> правопорушення</w:t>
      </w:r>
      <w:r w:rsidR="006720FF" w:rsidRPr="002E0090">
        <w:rPr>
          <w:rFonts w:ascii="Times New Roman" w:eastAsia="Calibri" w:hAnsi="Times New Roman" w:cs="Times New Roman"/>
          <w:sz w:val="28"/>
          <w:szCs w:val="28"/>
          <w:lang w:val="uk-UA"/>
        </w:rPr>
        <w:t>. Після отримання пр</w:t>
      </w:r>
      <w:r w:rsidRPr="002E0090">
        <w:rPr>
          <w:rFonts w:ascii="Times New Roman" w:eastAsia="Calibri" w:hAnsi="Times New Roman" w:cs="Times New Roman"/>
          <w:sz w:val="28"/>
          <w:szCs w:val="28"/>
          <w:lang w:val="uk-UA"/>
        </w:rPr>
        <w:t xml:space="preserve">окурором </w:t>
      </w:r>
      <w:proofErr w:type="spellStart"/>
      <w:r w:rsidRPr="002E0090">
        <w:rPr>
          <w:rFonts w:ascii="Times New Roman" w:eastAsia="Calibri" w:hAnsi="Times New Roman" w:cs="Times New Roman"/>
          <w:sz w:val="28"/>
          <w:szCs w:val="28"/>
          <w:lang w:val="uk-UA"/>
        </w:rPr>
        <w:t>Соломатіною</w:t>
      </w:r>
      <w:proofErr w:type="spellEnd"/>
      <w:r w:rsidRPr="002E0090">
        <w:rPr>
          <w:rFonts w:ascii="Times New Roman" w:eastAsia="Calibri" w:hAnsi="Times New Roman" w:cs="Times New Roman"/>
          <w:sz w:val="28"/>
          <w:szCs w:val="28"/>
          <w:lang w:val="uk-UA"/>
        </w:rPr>
        <w:t xml:space="preserve"> О.О. 26 червня </w:t>
      </w:r>
      <w:r w:rsidR="006720FF" w:rsidRPr="002E0090">
        <w:rPr>
          <w:rFonts w:ascii="Times New Roman" w:eastAsia="Calibri" w:hAnsi="Times New Roman" w:cs="Times New Roman"/>
          <w:sz w:val="28"/>
          <w:szCs w:val="28"/>
          <w:lang w:val="uk-UA"/>
        </w:rPr>
        <w:t>2024</w:t>
      </w:r>
      <w:r w:rsidRPr="002E0090">
        <w:rPr>
          <w:rFonts w:ascii="Times New Roman" w:eastAsia="Calibri" w:hAnsi="Times New Roman" w:cs="Times New Roman"/>
          <w:sz w:val="28"/>
          <w:szCs w:val="28"/>
          <w:lang w:val="uk-UA"/>
        </w:rPr>
        <w:t xml:space="preserve"> року</w:t>
      </w:r>
      <w:r w:rsidR="006720FF" w:rsidRPr="002E0090">
        <w:rPr>
          <w:rFonts w:ascii="Times New Roman" w:eastAsia="Calibri" w:hAnsi="Times New Roman" w:cs="Times New Roman"/>
          <w:sz w:val="28"/>
          <w:szCs w:val="28"/>
          <w:lang w:val="uk-UA"/>
        </w:rPr>
        <w:t xml:space="preserve"> (дату скаржником не підтверджено) на виконання рішення Жовтневого районного суду м.</w:t>
      </w:r>
      <w:r w:rsidR="00D261CB" w:rsidRPr="002E0090">
        <w:rPr>
          <w:rFonts w:ascii="Times New Roman" w:eastAsia="Calibri" w:hAnsi="Times New Roman" w:cs="Times New Roman"/>
          <w:sz w:val="28"/>
          <w:szCs w:val="28"/>
          <w:lang w:val="uk-UA"/>
        </w:rPr>
        <w:t> </w:t>
      </w:r>
      <w:r w:rsidR="00A04B27" w:rsidRPr="002E0090">
        <w:rPr>
          <w:rFonts w:ascii="Times New Roman" w:eastAsia="Calibri" w:hAnsi="Times New Roman" w:cs="Times New Roman"/>
          <w:sz w:val="28"/>
          <w:szCs w:val="28"/>
          <w:lang w:val="uk-UA"/>
        </w:rPr>
        <w:t xml:space="preserve">Дніпропетровська, нею 22 липня </w:t>
      </w:r>
      <w:r w:rsidR="006720FF" w:rsidRPr="002E0090">
        <w:rPr>
          <w:rFonts w:ascii="Times New Roman" w:eastAsia="Calibri" w:hAnsi="Times New Roman" w:cs="Times New Roman"/>
          <w:sz w:val="28"/>
          <w:szCs w:val="28"/>
          <w:lang w:val="uk-UA"/>
        </w:rPr>
        <w:t>2024</w:t>
      </w:r>
      <w:r w:rsidR="00A04B27" w:rsidRPr="002E0090">
        <w:rPr>
          <w:rFonts w:ascii="Times New Roman" w:eastAsia="Calibri" w:hAnsi="Times New Roman" w:cs="Times New Roman"/>
          <w:sz w:val="28"/>
          <w:szCs w:val="28"/>
          <w:lang w:val="uk-UA"/>
        </w:rPr>
        <w:t xml:space="preserve"> року</w:t>
      </w:r>
      <w:r w:rsidR="006720FF" w:rsidRPr="002E0090">
        <w:rPr>
          <w:rFonts w:ascii="Times New Roman" w:eastAsia="Calibri" w:hAnsi="Times New Roman" w:cs="Times New Roman"/>
          <w:sz w:val="28"/>
          <w:szCs w:val="28"/>
          <w:lang w:val="uk-UA"/>
        </w:rPr>
        <w:t xml:space="preserve"> </w:t>
      </w:r>
      <w:proofErr w:type="spellStart"/>
      <w:r w:rsidR="006720FF" w:rsidRPr="002E0090">
        <w:rPr>
          <w:rFonts w:ascii="Times New Roman" w:eastAsia="Calibri" w:hAnsi="Times New Roman" w:cs="Times New Roman"/>
          <w:sz w:val="28"/>
          <w:szCs w:val="28"/>
          <w:lang w:val="uk-UA"/>
        </w:rPr>
        <w:t>внесено</w:t>
      </w:r>
      <w:proofErr w:type="spellEnd"/>
      <w:r w:rsidR="006720FF" w:rsidRPr="002E0090">
        <w:rPr>
          <w:rFonts w:ascii="Times New Roman" w:eastAsia="Calibri" w:hAnsi="Times New Roman" w:cs="Times New Roman"/>
          <w:sz w:val="28"/>
          <w:szCs w:val="28"/>
          <w:lang w:val="uk-UA"/>
        </w:rPr>
        <w:t xml:space="preserve"> відповідні відомості до ЄРДР, про що </w:t>
      </w:r>
      <w:r w:rsidR="00A04B27" w:rsidRPr="002E0090">
        <w:rPr>
          <w:rFonts w:ascii="Times New Roman" w:eastAsia="Calibri" w:hAnsi="Times New Roman" w:cs="Times New Roman"/>
          <w:sz w:val="28"/>
          <w:szCs w:val="28"/>
          <w:lang w:val="uk-UA"/>
        </w:rPr>
        <w:t xml:space="preserve">24 липня </w:t>
      </w:r>
      <w:r w:rsidR="00B117E8" w:rsidRPr="002E0090">
        <w:rPr>
          <w:rFonts w:ascii="Times New Roman" w:eastAsia="Calibri" w:hAnsi="Times New Roman" w:cs="Times New Roman"/>
          <w:sz w:val="28"/>
          <w:szCs w:val="28"/>
          <w:lang w:val="uk-UA"/>
        </w:rPr>
        <w:t>2024</w:t>
      </w:r>
      <w:r w:rsidR="00A04B27" w:rsidRPr="002E0090">
        <w:rPr>
          <w:rFonts w:ascii="Times New Roman" w:eastAsia="Calibri" w:hAnsi="Times New Roman" w:cs="Times New Roman"/>
          <w:sz w:val="28"/>
          <w:szCs w:val="28"/>
          <w:lang w:val="uk-UA"/>
        </w:rPr>
        <w:t xml:space="preserve"> року</w:t>
      </w:r>
      <w:r w:rsidR="00B117E8" w:rsidRPr="002E0090">
        <w:rPr>
          <w:rFonts w:ascii="Times New Roman" w:eastAsia="Calibri" w:hAnsi="Times New Roman" w:cs="Times New Roman"/>
          <w:sz w:val="28"/>
          <w:szCs w:val="28"/>
          <w:lang w:val="uk-UA"/>
        </w:rPr>
        <w:t xml:space="preserve"> надіслано скаржнику витяг з ЄРДР</w:t>
      </w:r>
      <w:r w:rsidR="006720FF" w:rsidRPr="002E0090">
        <w:rPr>
          <w:rFonts w:ascii="Times New Roman" w:eastAsia="Calibri" w:hAnsi="Times New Roman" w:cs="Times New Roman"/>
          <w:sz w:val="28"/>
          <w:szCs w:val="28"/>
          <w:lang w:val="uk-UA"/>
        </w:rPr>
        <w:t>.</w:t>
      </w:r>
    </w:p>
    <w:p w:rsidR="00A04B27" w:rsidRPr="002E0090" w:rsidRDefault="00A04B27" w:rsidP="00C11009">
      <w:pPr>
        <w:spacing w:after="0" w:line="240" w:lineRule="auto"/>
        <w:ind w:firstLine="567"/>
        <w:jc w:val="both"/>
        <w:rPr>
          <w:rFonts w:ascii="Times New Roman" w:eastAsia="Calibri" w:hAnsi="Times New Roman" w:cs="Times New Roman"/>
          <w:sz w:val="28"/>
          <w:szCs w:val="28"/>
          <w:lang w:val="uk-UA"/>
        </w:rPr>
      </w:pPr>
      <w:r w:rsidRPr="002E0090">
        <w:rPr>
          <w:rFonts w:ascii="Times New Roman" w:eastAsia="Calibri" w:hAnsi="Times New Roman" w:cs="Times New Roman"/>
          <w:sz w:val="28"/>
          <w:szCs w:val="28"/>
          <w:lang w:val="uk-UA"/>
        </w:rPr>
        <w:t xml:space="preserve">У зв’язку з викладеним скаржник </w:t>
      </w:r>
      <w:r w:rsidR="005134CD">
        <w:rPr>
          <w:rFonts w:ascii="Times New Roman" w:eastAsia="Calibri" w:hAnsi="Times New Roman" w:cs="Times New Roman"/>
          <w:sz w:val="28"/>
          <w:szCs w:val="28"/>
          <w:lang w:val="uk-UA"/>
        </w:rPr>
        <w:t xml:space="preserve">ОСОБА_1 </w:t>
      </w:r>
      <w:bookmarkStart w:id="0" w:name="_GoBack"/>
      <w:bookmarkEnd w:id="0"/>
      <w:r w:rsidRPr="002E0090">
        <w:rPr>
          <w:rFonts w:ascii="Times New Roman" w:eastAsia="Calibri" w:hAnsi="Times New Roman" w:cs="Times New Roman"/>
          <w:sz w:val="28"/>
          <w:szCs w:val="28"/>
          <w:lang w:val="uk-UA"/>
        </w:rPr>
        <w:t xml:space="preserve">просить притягнути прокурорів </w:t>
      </w:r>
      <w:r w:rsidR="00BE081D" w:rsidRPr="002E0090">
        <w:rPr>
          <w:rFonts w:ascii="Times New Roman" w:hAnsi="Times New Roman" w:cs="Times New Roman"/>
          <w:sz w:val="28"/>
          <w:szCs w:val="28"/>
          <w:lang w:val="uk-UA" w:eastAsia="ru-RU"/>
        </w:rPr>
        <w:t xml:space="preserve">Азовського І.О., </w:t>
      </w:r>
      <w:proofErr w:type="spellStart"/>
      <w:r w:rsidR="00BE081D" w:rsidRPr="002E0090">
        <w:rPr>
          <w:rFonts w:ascii="Times New Roman" w:hAnsi="Times New Roman" w:cs="Times New Roman"/>
          <w:sz w:val="28"/>
          <w:szCs w:val="28"/>
          <w:lang w:val="uk-UA" w:eastAsia="ru-RU"/>
        </w:rPr>
        <w:t>Краснюкова</w:t>
      </w:r>
      <w:proofErr w:type="spellEnd"/>
      <w:r w:rsidR="00BE081D" w:rsidRPr="002E0090">
        <w:rPr>
          <w:rFonts w:ascii="Times New Roman" w:hAnsi="Times New Roman" w:cs="Times New Roman"/>
          <w:sz w:val="28"/>
          <w:szCs w:val="28"/>
          <w:lang w:val="uk-UA" w:eastAsia="ru-RU"/>
        </w:rPr>
        <w:t xml:space="preserve"> А.О., Соломатіну О.О.,          Булгакова І.С. </w:t>
      </w:r>
      <w:r w:rsidRPr="002E0090">
        <w:rPr>
          <w:rFonts w:ascii="Times New Roman" w:eastAsia="Calibri" w:hAnsi="Times New Roman" w:cs="Times New Roman"/>
          <w:sz w:val="28"/>
          <w:szCs w:val="28"/>
          <w:lang w:val="uk-UA"/>
        </w:rPr>
        <w:t>до дисциплінарної відповідальності.</w:t>
      </w:r>
    </w:p>
    <w:p w:rsidR="000D4535" w:rsidRPr="002E0090" w:rsidRDefault="000D4535" w:rsidP="00C11009">
      <w:pPr>
        <w:spacing w:after="0" w:line="240" w:lineRule="auto"/>
        <w:ind w:firstLine="567"/>
        <w:jc w:val="both"/>
        <w:rPr>
          <w:rFonts w:ascii="Times New Roman" w:eastAsia="Calibri" w:hAnsi="Times New Roman" w:cs="Times New Roman"/>
          <w:sz w:val="28"/>
          <w:szCs w:val="28"/>
          <w:lang w:val="uk-UA"/>
        </w:rPr>
      </w:pPr>
    </w:p>
    <w:p w:rsidR="000D4535" w:rsidRPr="00C11009" w:rsidRDefault="000D4535" w:rsidP="00C11009">
      <w:pPr>
        <w:spacing w:after="0" w:line="240" w:lineRule="auto"/>
        <w:ind w:firstLine="567"/>
        <w:jc w:val="both"/>
        <w:rPr>
          <w:rFonts w:ascii="Times New Roman" w:eastAsia="Calibri" w:hAnsi="Times New Roman" w:cs="Times New Roman"/>
          <w:b/>
          <w:sz w:val="28"/>
          <w:szCs w:val="28"/>
          <w:lang w:val="uk-UA"/>
        </w:rPr>
      </w:pPr>
      <w:r w:rsidRPr="00C11009">
        <w:rPr>
          <w:rFonts w:ascii="Times New Roman" w:eastAsia="Calibri" w:hAnsi="Times New Roman" w:cs="Times New Roman"/>
          <w:b/>
          <w:sz w:val="28"/>
          <w:szCs w:val="28"/>
          <w:lang w:val="uk-UA"/>
        </w:rPr>
        <w:t>Щодо встановлених фактичних даних</w:t>
      </w:r>
    </w:p>
    <w:p w:rsidR="000D4535" w:rsidRDefault="00BE081D" w:rsidP="00C11009">
      <w:pPr>
        <w:spacing w:after="0" w:line="240" w:lineRule="auto"/>
        <w:ind w:firstLine="567"/>
        <w:jc w:val="both"/>
        <w:rPr>
          <w:rFonts w:ascii="Times New Roman" w:eastAsia="Calibri" w:hAnsi="Times New Roman" w:cs="Times New Roman"/>
          <w:sz w:val="28"/>
          <w:szCs w:val="28"/>
          <w:lang w:val="uk-UA"/>
        </w:rPr>
      </w:pPr>
      <w:r w:rsidRPr="002E0090">
        <w:rPr>
          <w:rFonts w:ascii="Times New Roman" w:hAnsi="Times New Roman" w:cs="Times New Roman"/>
          <w:sz w:val="28"/>
          <w:szCs w:val="28"/>
          <w:shd w:val="clear" w:color="auto" w:fill="FFFFFF"/>
          <w:lang w:val="uk-UA"/>
        </w:rPr>
        <w:t xml:space="preserve">До дисциплінарної скарги додано копії: </w:t>
      </w:r>
      <w:r w:rsidR="00F40438" w:rsidRPr="002E0090">
        <w:rPr>
          <w:rFonts w:ascii="Times New Roman" w:hAnsi="Times New Roman" w:cs="Times New Roman"/>
          <w:sz w:val="28"/>
          <w:szCs w:val="28"/>
          <w:shd w:val="clear" w:color="auto" w:fill="FFFFFF"/>
          <w:lang w:val="uk-UA"/>
        </w:rPr>
        <w:t>заяв</w:t>
      </w:r>
      <w:r w:rsidRPr="002E0090">
        <w:rPr>
          <w:rFonts w:ascii="Times New Roman" w:hAnsi="Times New Roman" w:cs="Times New Roman"/>
          <w:sz w:val="28"/>
          <w:szCs w:val="28"/>
          <w:shd w:val="clear" w:color="auto" w:fill="FFFFFF"/>
          <w:lang w:val="uk-UA"/>
        </w:rPr>
        <w:t xml:space="preserve"> </w:t>
      </w:r>
      <w:r w:rsidR="00E133D3">
        <w:rPr>
          <w:rFonts w:ascii="Times New Roman" w:hAnsi="Times New Roman" w:cs="Times New Roman"/>
          <w:sz w:val="28"/>
          <w:szCs w:val="28"/>
          <w:shd w:val="clear" w:color="auto" w:fill="FFFFFF"/>
          <w:lang w:val="uk-UA"/>
        </w:rPr>
        <w:t xml:space="preserve">ОСОБА_1 </w:t>
      </w:r>
      <w:r w:rsidRPr="002E0090">
        <w:rPr>
          <w:rFonts w:ascii="Times New Roman" w:hAnsi="Times New Roman" w:cs="Times New Roman"/>
          <w:sz w:val="28"/>
          <w:szCs w:val="28"/>
          <w:shd w:val="clear" w:color="auto" w:fill="FFFFFF"/>
          <w:lang w:val="uk-UA"/>
        </w:rPr>
        <w:t xml:space="preserve">від 29 травня </w:t>
      </w:r>
      <w:r w:rsidR="00F40438" w:rsidRPr="002E0090">
        <w:rPr>
          <w:rFonts w:ascii="Times New Roman" w:hAnsi="Times New Roman" w:cs="Times New Roman"/>
          <w:sz w:val="28"/>
          <w:szCs w:val="28"/>
          <w:shd w:val="clear" w:color="auto" w:fill="FFFFFF"/>
          <w:lang w:val="uk-UA"/>
        </w:rPr>
        <w:t xml:space="preserve">та 20 вересня </w:t>
      </w:r>
      <w:r w:rsidRPr="002E0090">
        <w:rPr>
          <w:rFonts w:ascii="Times New Roman" w:hAnsi="Times New Roman" w:cs="Times New Roman"/>
          <w:sz w:val="28"/>
          <w:szCs w:val="28"/>
          <w:shd w:val="clear" w:color="auto" w:fill="FFFFFF"/>
          <w:lang w:val="uk-UA"/>
        </w:rPr>
        <w:t xml:space="preserve">2024 року; </w:t>
      </w:r>
      <w:r w:rsidR="0000328C" w:rsidRPr="002E0090">
        <w:rPr>
          <w:rFonts w:ascii="Times New Roman" w:hAnsi="Times New Roman" w:cs="Times New Roman"/>
          <w:sz w:val="28"/>
          <w:szCs w:val="28"/>
          <w:lang w:val="uk-UA" w:eastAsia="ru-RU"/>
        </w:rPr>
        <w:t>лист</w:t>
      </w:r>
      <w:r w:rsidR="00CE72A1" w:rsidRPr="002E0090">
        <w:rPr>
          <w:rFonts w:ascii="Times New Roman" w:hAnsi="Times New Roman" w:cs="Times New Roman"/>
          <w:sz w:val="28"/>
          <w:szCs w:val="28"/>
          <w:lang w:val="uk-UA" w:eastAsia="ru-RU"/>
        </w:rPr>
        <w:t>ів</w:t>
      </w:r>
      <w:r w:rsidR="0000328C" w:rsidRPr="002E0090">
        <w:rPr>
          <w:rFonts w:ascii="Times New Roman" w:hAnsi="Times New Roman" w:cs="Times New Roman"/>
          <w:sz w:val="28"/>
          <w:szCs w:val="28"/>
          <w:lang w:val="uk-UA" w:eastAsia="ru-RU"/>
        </w:rPr>
        <w:t xml:space="preserve"> </w:t>
      </w:r>
      <w:r w:rsidR="000D4535" w:rsidRPr="002E0090">
        <w:rPr>
          <w:rFonts w:ascii="Times New Roman" w:eastAsia="Calibri" w:hAnsi="Times New Roman" w:cs="Times New Roman"/>
          <w:sz w:val="28"/>
          <w:szCs w:val="28"/>
          <w:lang w:val="uk-UA"/>
        </w:rPr>
        <w:t>Дніпропетровської обласної прокуратури</w:t>
      </w:r>
      <w:r w:rsidR="000D4535" w:rsidRPr="002E0090">
        <w:rPr>
          <w:rFonts w:ascii="Times New Roman" w:hAnsi="Times New Roman" w:cs="Times New Roman"/>
          <w:sz w:val="28"/>
          <w:szCs w:val="28"/>
          <w:lang w:val="uk-UA" w:eastAsia="ru-RU"/>
        </w:rPr>
        <w:t xml:space="preserve"> </w:t>
      </w:r>
      <w:r w:rsidR="0000328C" w:rsidRPr="002E0090">
        <w:rPr>
          <w:rFonts w:ascii="Times New Roman" w:eastAsia="Calibri" w:hAnsi="Times New Roman" w:cs="Times New Roman"/>
          <w:sz w:val="28"/>
          <w:szCs w:val="28"/>
          <w:lang w:val="uk-UA"/>
        </w:rPr>
        <w:t xml:space="preserve">від </w:t>
      </w:r>
      <w:r w:rsidR="00E133D3">
        <w:rPr>
          <w:rFonts w:ascii="Times New Roman" w:eastAsia="Calibri" w:hAnsi="Times New Roman" w:cs="Times New Roman"/>
          <w:sz w:val="28"/>
          <w:szCs w:val="28"/>
          <w:lang w:val="uk-UA"/>
        </w:rPr>
        <w:t xml:space="preserve">        </w:t>
      </w:r>
      <w:r w:rsidR="0000328C" w:rsidRPr="002E0090">
        <w:rPr>
          <w:rFonts w:ascii="Times New Roman" w:eastAsia="Calibri" w:hAnsi="Times New Roman" w:cs="Times New Roman"/>
          <w:sz w:val="28"/>
          <w:szCs w:val="28"/>
          <w:lang w:val="uk-UA"/>
        </w:rPr>
        <w:t>04 червня</w:t>
      </w:r>
      <w:r w:rsidR="00F40438" w:rsidRPr="002E0090">
        <w:rPr>
          <w:rFonts w:ascii="Times New Roman" w:eastAsia="Calibri" w:hAnsi="Times New Roman" w:cs="Times New Roman"/>
          <w:sz w:val="28"/>
          <w:szCs w:val="28"/>
          <w:lang w:val="uk-UA"/>
        </w:rPr>
        <w:t xml:space="preserve"> та </w:t>
      </w:r>
      <w:r w:rsidR="00CE72A1" w:rsidRPr="002E0090">
        <w:rPr>
          <w:rFonts w:ascii="Times New Roman" w:eastAsia="Calibri" w:hAnsi="Times New Roman" w:cs="Times New Roman"/>
          <w:sz w:val="28"/>
          <w:szCs w:val="28"/>
          <w:lang w:val="uk-UA"/>
        </w:rPr>
        <w:t xml:space="preserve">24 липня </w:t>
      </w:r>
      <w:r w:rsidR="000D4535" w:rsidRPr="002E0090">
        <w:rPr>
          <w:rFonts w:ascii="Times New Roman" w:eastAsia="Calibri" w:hAnsi="Times New Roman" w:cs="Times New Roman"/>
          <w:sz w:val="28"/>
          <w:szCs w:val="28"/>
          <w:lang w:val="uk-UA"/>
        </w:rPr>
        <w:t>2024</w:t>
      </w:r>
      <w:r w:rsidR="0000328C" w:rsidRPr="002E0090">
        <w:rPr>
          <w:rFonts w:ascii="Times New Roman" w:eastAsia="Calibri" w:hAnsi="Times New Roman" w:cs="Times New Roman"/>
          <w:sz w:val="28"/>
          <w:szCs w:val="28"/>
          <w:lang w:val="uk-UA"/>
        </w:rPr>
        <w:t xml:space="preserve"> року; лист</w:t>
      </w:r>
      <w:r w:rsidR="00F40438" w:rsidRPr="002E0090">
        <w:rPr>
          <w:rFonts w:ascii="Times New Roman" w:eastAsia="Calibri" w:hAnsi="Times New Roman" w:cs="Times New Roman"/>
          <w:sz w:val="28"/>
          <w:szCs w:val="28"/>
          <w:lang w:val="uk-UA"/>
        </w:rPr>
        <w:t>ів</w:t>
      </w:r>
      <w:r w:rsidR="00D261CB" w:rsidRPr="002E0090">
        <w:rPr>
          <w:rFonts w:ascii="Times New Roman" w:eastAsia="Calibri" w:hAnsi="Times New Roman" w:cs="Times New Roman"/>
          <w:sz w:val="28"/>
          <w:szCs w:val="28"/>
          <w:lang w:val="uk-UA"/>
        </w:rPr>
        <w:t xml:space="preserve"> Право</w:t>
      </w:r>
      <w:r w:rsidR="0000328C" w:rsidRPr="002E0090">
        <w:rPr>
          <w:rFonts w:ascii="Times New Roman" w:eastAsia="Calibri" w:hAnsi="Times New Roman" w:cs="Times New Roman"/>
          <w:sz w:val="28"/>
          <w:szCs w:val="28"/>
          <w:lang w:val="uk-UA"/>
        </w:rPr>
        <w:t>бережної окружної прокуратури міста</w:t>
      </w:r>
      <w:r w:rsidR="00D261CB" w:rsidRPr="002E0090">
        <w:rPr>
          <w:rFonts w:ascii="Times New Roman" w:eastAsia="Calibri" w:hAnsi="Times New Roman" w:cs="Times New Roman"/>
          <w:sz w:val="28"/>
          <w:szCs w:val="28"/>
          <w:lang w:val="uk-UA"/>
        </w:rPr>
        <w:t xml:space="preserve"> </w:t>
      </w:r>
      <w:r w:rsidR="0000328C" w:rsidRPr="002E0090">
        <w:rPr>
          <w:rFonts w:ascii="Times New Roman" w:eastAsia="Calibri" w:hAnsi="Times New Roman" w:cs="Times New Roman"/>
          <w:sz w:val="28"/>
          <w:szCs w:val="28"/>
          <w:lang w:val="uk-UA"/>
        </w:rPr>
        <w:t>Дніпра від 07 червня</w:t>
      </w:r>
      <w:r w:rsidR="00F40438" w:rsidRPr="002E0090">
        <w:rPr>
          <w:rFonts w:ascii="Times New Roman" w:eastAsia="Calibri" w:hAnsi="Times New Roman" w:cs="Times New Roman"/>
          <w:sz w:val="28"/>
          <w:szCs w:val="28"/>
          <w:lang w:val="uk-UA"/>
        </w:rPr>
        <w:t xml:space="preserve"> та 30 вересня </w:t>
      </w:r>
      <w:r w:rsidR="00D261CB" w:rsidRPr="002E0090">
        <w:rPr>
          <w:rFonts w:ascii="Times New Roman" w:eastAsia="Calibri" w:hAnsi="Times New Roman" w:cs="Times New Roman"/>
          <w:sz w:val="28"/>
          <w:szCs w:val="28"/>
          <w:lang w:val="uk-UA"/>
        </w:rPr>
        <w:t>2024</w:t>
      </w:r>
      <w:r w:rsidR="0000328C" w:rsidRPr="002E0090">
        <w:rPr>
          <w:rFonts w:ascii="Times New Roman" w:eastAsia="Calibri" w:hAnsi="Times New Roman" w:cs="Times New Roman"/>
          <w:sz w:val="28"/>
          <w:szCs w:val="28"/>
          <w:lang w:val="uk-UA"/>
        </w:rPr>
        <w:t xml:space="preserve"> року;</w:t>
      </w:r>
      <w:r w:rsidR="00AB6417" w:rsidRPr="002E0090">
        <w:rPr>
          <w:rFonts w:ascii="Times New Roman" w:eastAsia="Calibri" w:hAnsi="Times New Roman" w:cs="Times New Roman"/>
          <w:sz w:val="28"/>
          <w:szCs w:val="28"/>
          <w:lang w:val="uk-UA"/>
        </w:rPr>
        <w:t xml:space="preserve"> </w:t>
      </w:r>
      <w:r w:rsidR="00F26660" w:rsidRPr="002E0090">
        <w:rPr>
          <w:rFonts w:ascii="Times New Roman" w:eastAsia="Calibri" w:hAnsi="Times New Roman" w:cs="Times New Roman"/>
          <w:sz w:val="28"/>
          <w:szCs w:val="28"/>
          <w:lang w:val="uk-UA"/>
        </w:rPr>
        <w:t xml:space="preserve">ухвали слідчого </w:t>
      </w:r>
      <w:r w:rsidR="00F40438" w:rsidRPr="002E0090">
        <w:rPr>
          <w:rFonts w:ascii="Times New Roman" w:eastAsia="Calibri" w:hAnsi="Times New Roman" w:cs="Times New Roman"/>
          <w:sz w:val="28"/>
          <w:szCs w:val="28"/>
          <w:lang w:val="uk-UA"/>
        </w:rPr>
        <w:t xml:space="preserve">судді Жовтневого районного суду </w:t>
      </w:r>
      <w:r w:rsidR="00AB6417" w:rsidRPr="002E0090">
        <w:rPr>
          <w:rFonts w:ascii="Times New Roman" w:eastAsia="Calibri" w:hAnsi="Times New Roman" w:cs="Times New Roman"/>
          <w:sz w:val="28"/>
          <w:szCs w:val="28"/>
          <w:lang w:val="uk-UA"/>
        </w:rPr>
        <w:t xml:space="preserve">м. Дніпропетровська від 21 червня </w:t>
      </w:r>
      <w:r w:rsidR="00F26660" w:rsidRPr="002E0090">
        <w:rPr>
          <w:rFonts w:ascii="Times New Roman" w:eastAsia="Calibri" w:hAnsi="Times New Roman" w:cs="Times New Roman"/>
          <w:sz w:val="28"/>
          <w:szCs w:val="28"/>
          <w:lang w:val="uk-UA"/>
        </w:rPr>
        <w:t>2024</w:t>
      </w:r>
      <w:r w:rsidR="00AB6417" w:rsidRPr="002E0090">
        <w:rPr>
          <w:rFonts w:ascii="Times New Roman" w:eastAsia="Calibri" w:hAnsi="Times New Roman" w:cs="Times New Roman"/>
          <w:sz w:val="28"/>
          <w:szCs w:val="28"/>
          <w:lang w:val="uk-UA"/>
        </w:rPr>
        <w:t xml:space="preserve"> року</w:t>
      </w:r>
      <w:r w:rsidR="00C11009">
        <w:rPr>
          <w:rFonts w:ascii="Times New Roman" w:eastAsia="Calibri" w:hAnsi="Times New Roman" w:cs="Times New Roman"/>
          <w:sz w:val="28"/>
          <w:szCs w:val="28"/>
          <w:lang w:val="uk-UA"/>
        </w:rPr>
        <w:t xml:space="preserve"> (справа </w:t>
      </w:r>
      <w:r w:rsidR="005D42E8" w:rsidRPr="002E0090">
        <w:rPr>
          <w:rFonts w:ascii="Times New Roman" w:eastAsia="Calibri" w:hAnsi="Times New Roman" w:cs="Times New Roman"/>
          <w:sz w:val="28"/>
          <w:szCs w:val="28"/>
          <w:lang w:val="uk-UA"/>
        </w:rPr>
        <w:t xml:space="preserve">№ </w:t>
      </w:r>
      <w:r w:rsidR="00E133D3">
        <w:rPr>
          <w:rFonts w:ascii="Times New Roman" w:eastAsia="Calibri" w:hAnsi="Times New Roman" w:cs="Times New Roman"/>
          <w:sz w:val="28"/>
          <w:szCs w:val="28"/>
          <w:lang w:val="uk-UA"/>
        </w:rPr>
        <w:t>(конфіденційна інформація))</w:t>
      </w:r>
      <w:r w:rsidR="005D42E8" w:rsidRPr="002E0090">
        <w:rPr>
          <w:rFonts w:ascii="Times New Roman" w:eastAsia="Calibri" w:hAnsi="Times New Roman" w:cs="Times New Roman"/>
          <w:sz w:val="28"/>
          <w:szCs w:val="28"/>
          <w:lang w:val="uk-UA"/>
        </w:rPr>
        <w:t xml:space="preserve">; </w:t>
      </w:r>
      <w:r w:rsidR="00F26660" w:rsidRPr="002E0090">
        <w:rPr>
          <w:rFonts w:ascii="Times New Roman" w:eastAsia="Calibri" w:hAnsi="Times New Roman" w:cs="Times New Roman"/>
          <w:sz w:val="28"/>
          <w:szCs w:val="28"/>
          <w:lang w:val="uk-UA"/>
        </w:rPr>
        <w:t>витягу з ЄРДР у кримінальному провадженн</w:t>
      </w:r>
      <w:r w:rsidR="00E133D3">
        <w:rPr>
          <w:rFonts w:ascii="Times New Roman" w:eastAsia="Calibri" w:hAnsi="Times New Roman" w:cs="Times New Roman"/>
          <w:sz w:val="28"/>
          <w:szCs w:val="28"/>
          <w:lang w:val="uk-UA"/>
        </w:rPr>
        <w:t xml:space="preserve">і </w:t>
      </w:r>
      <w:r w:rsidR="005D42E8" w:rsidRPr="002E0090">
        <w:rPr>
          <w:rFonts w:ascii="Times New Roman" w:eastAsia="Calibri" w:hAnsi="Times New Roman" w:cs="Times New Roman"/>
          <w:sz w:val="28"/>
          <w:szCs w:val="28"/>
          <w:lang w:val="uk-UA"/>
        </w:rPr>
        <w:t xml:space="preserve">№ </w:t>
      </w:r>
      <w:r w:rsidR="00E133D3">
        <w:rPr>
          <w:rFonts w:ascii="Times New Roman" w:eastAsia="Calibri" w:hAnsi="Times New Roman" w:cs="Times New Roman"/>
          <w:sz w:val="28"/>
          <w:szCs w:val="28"/>
          <w:lang w:val="uk-UA"/>
        </w:rPr>
        <w:t>(конфіденційна інформація)</w:t>
      </w:r>
      <w:r w:rsidR="0095755E" w:rsidRPr="002E0090">
        <w:rPr>
          <w:rFonts w:ascii="Times New Roman" w:eastAsia="Calibri" w:hAnsi="Times New Roman" w:cs="Times New Roman"/>
          <w:sz w:val="28"/>
          <w:szCs w:val="28"/>
          <w:lang w:val="uk-UA"/>
        </w:rPr>
        <w:t xml:space="preserve">; </w:t>
      </w:r>
      <w:r w:rsidR="00F26660" w:rsidRPr="002E0090">
        <w:rPr>
          <w:rFonts w:ascii="Times New Roman" w:eastAsia="Calibri" w:hAnsi="Times New Roman" w:cs="Times New Roman"/>
          <w:sz w:val="28"/>
          <w:szCs w:val="28"/>
          <w:lang w:val="uk-UA"/>
        </w:rPr>
        <w:t>лист</w:t>
      </w:r>
      <w:r w:rsidR="00F40438" w:rsidRPr="002E0090">
        <w:rPr>
          <w:rFonts w:ascii="Times New Roman" w:eastAsia="Calibri" w:hAnsi="Times New Roman" w:cs="Times New Roman"/>
          <w:sz w:val="28"/>
          <w:szCs w:val="28"/>
          <w:lang w:val="uk-UA"/>
        </w:rPr>
        <w:t>а</w:t>
      </w:r>
      <w:r w:rsidR="00F26660" w:rsidRPr="002E0090">
        <w:rPr>
          <w:rFonts w:ascii="Times New Roman" w:eastAsia="Calibri" w:hAnsi="Times New Roman" w:cs="Times New Roman"/>
          <w:sz w:val="28"/>
          <w:szCs w:val="28"/>
          <w:lang w:val="uk-UA"/>
        </w:rPr>
        <w:t xml:space="preserve"> </w:t>
      </w:r>
      <w:r w:rsidR="00E133D3">
        <w:rPr>
          <w:rFonts w:ascii="Times New Roman" w:eastAsia="Calibri" w:hAnsi="Times New Roman" w:cs="Times New Roman"/>
          <w:sz w:val="28"/>
          <w:szCs w:val="28"/>
          <w:lang w:val="uk-UA"/>
        </w:rPr>
        <w:t xml:space="preserve">ОСОБА_1 </w:t>
      </w:r>
      <w:r w:rsidR="00F26660" w:rsidRPr="002E0090">
        <w:rPr>
          <w:rFonts w:ascii="Times New Roman" w:eastAsia="Calibri" w:hAnsi="Times New Roman" w:cs="Times New Roman"/>
          <w:sz w:val="28"/>
          <w:szCs w:val="28"/>
          <w:lang w:val="uk-UA"/>
        </w:rPr>
        <w:t>до К</w:t>
      </w:r>
      <w:r w:rsidR="00F40438" w:rsidRPr="002E0090">
        <w:rPr>
          <w:rFonts w:ascii="Times New Roman" w:eastAsia="Calibri" w:hAnsi="Times New Roman" w:cs="Times New Roman"/>
          <w:sz w:val="28"/>
          <w:szCs w:val="28"/>
          <w:lang w:val="uk-UA"/>
        </w:rPr>
        <w:t xml:space="preserve">омісії від </w:t>
      </w:r>
      <w:r w:rsidR="00E133D3">
        <w:rPr>
          <w:rFonts w:ascii="Times New Roman" w:eastAsia="Calibri" w:hAnsi="Times New Roman" w:cs="Times New Roman"/>
          <w:sz w:val="28"/>
          <w:szCs w:val="28"/>
          <w:lang w:val="uk-UA"/>
        </w:rPr>
        <w:t xml:space="preserve">   09 жовтня </w:t>
      </w:r>
      <w:r w:rsidR="00F40438" w:rsidRPr="002E0090">
        <w:rPr>
          <w:rFonts w:ascii="Times New Roman" w:eastAsia="Calibri" w:hAnsi="Times New Roman" w:cs="Times New Roman"/>
          <w:sz w:val="28"/>
          <w:szCs w:val="28"/>
          <w:lang w:val="uk-UA"/>
        </w:rPr>
        <w:t>2024 року.</w:t>
      </w:r>
      <w:r w:rsidR="0095755E" w:rsidRPr="002E0090">
        <w:rPr>
          <w:rFonts w:ascii="Times New Roman" w:eastAsia="Calibri" w:hAnsi="Times New Roman" w:cs="Times New Roman"/>
          <w:sz w:val="28"/>
          <w:szCs w:val="28"/>
          <w:lang w:val="uk-UA"/>
        </w:rPr>
        <w:t xml:space="preserve"> </w:t>
      </w:r>
      <w:r w:rsidR="00F26660" w:rsidRPr="002E0090">
        <w:rPr>
          <w:rFonts w:ascii="Times New Roman" w:eastAsia="Calibri" w:hAnsi="Times New Roman" w:cs="Times New Roman"/>
          <w:sz w:val="28"/>
          <w:szCs w:val="28"/>
          <w:lang w:val="uk-UA"/>
        </w:rPr>
        <w:t xml:space="preserve"> </w:t>
      </w:r>
    </w:p>
    <w:p w:rsidR="00C11009" w:rsidRPr="002E0090" w:rsidRDefault="00C11009" w:rsidP="00C11009">
      <w:pPr>
        <w:spacing w:after="0" w:line="240" w:lineRule="auto"/>
        <w:ind w:firstLine="567"/>
        <w:jc w:val="both"/>
        <w:rPr>
          <w:rFonts w:ascii="Times New Roman" w:eastAsia="Calibri" w:hAnsi="Times New Roman" w:cs="Times New Roman"/>
          <w:sz w:val="28"/>
          <w:szCs w:val="28"/>
          <w:lang w:val="uk-UA"/>
        </w:rPr>
      </w:pPr>
    </w:p>
    <w:p w:rsidR="000D4535" w:rsidRPr="00C11009" w:rsidRDefault="000D4535" w:rsidP="00C11009">
      <w:pPr>
        <w:spacing w:after="0" w:line="240" w:lineRule="auto"/>
        <w:ind w:firstLine="567"/>
        <w:jc w:val="both"/>
        <w:rPr>
          <w:rFonts w:ascii="Times New Roman" w:eastAsia="Calibri" w:hAnsi="Times New Roman" w:cs="Times New Roman"/>
          <w:b/>
          <w:sz w:val="28"/>
          <w:szCs w:val="28"/>
          <w:lang w:val="uk-UA"/>
        </w:rPr>
      </w:pPr>
      <w:r w:rsidRPr="00C11009">
        <w:rPr>
          <w:rFonts w:ascii="Times New Roman" w:eastAsia="Calibri" w:hAnsi="Times New Roman" w:cs="Times New Roman"/>
          <w:b/>
          <w:sz w:val="28"/>
          <w:szCs w:val="28"/>
          <w:lang w:val="uk-UA"/>
        </w:rPr>
        <w:t>Щодо джерел права, які підлягають застосуванню</w:t>
      </w:r>
    </w:p>
    <w:p w:rsidR="003E153B" w:rsidRPr="002E0090" w:rsidRDefault="003E153B" w:rsidP="00C11009">
      <w:pPr>
        <w:spacing w:after="0" w:line="240" w:lineRule="auto"/>
        <w:ind w:firstLine="567"/>
        <w:jc w:val="both"/>
        <w:rPr>
          <w:rFonts w:ascii="Times New Roman" w:eastAsia="Calibri" w:hAnsi="Times New Roman" w:cs="Times New Roman"/>
          <w:sz w:val="28"/>
          <w:szCs w:val="28"/>
          <w:lang w:val="uk-UA"/>
        </w:rPr>
      </w:pPr>
      <w:r w:rsidRPr="002E0090">
        <w:rPr>
          <w:rFonts w:ascii="Times New Roman" w:eastAsia="Calibri" w:hAnsi="Times New Roman" w:cs="Times New Roman"/>
          <w:sz w:val="28"/>
          <w:szCs w:val="28"/>
          <w:lang w:val="uk-UA"/>
        </w:rPr>
        <w:t xml:space="preserve">На прокуратуру, серед іншого, покладена функція нагляду за додержанням законів органами, що проводять досудове слідство (пункт 3 частини першої статті 2 Закону № 1697-VII). </w:t>
      </w:r>
    </w:p>
    <w:p w:rsidR="003E153B" w:rsidRPr="002E0090" w:rsidRDefault="003E153B" w:rsidP="00C11009">
      <w:pPr>
        <w:spacing w:after="0" w:line="240" w:lineRule="auto"/>
        <w:ind w:firstLine="567"/>
        <w:jc w:val="both"/>
        <w:rPr>
          <w:rFonts w:ascii="Times New Roman" w:eastAsia="Calibri" w:hAnsi="Times New Roman" w:cs="Times New Roman"/>
          <w:sz w:val="28"/>
          <w:szCs w:val="28"/>
          <w:lang w:val="uk-UA"/>
        </w:rPr>
      </w:pPr>
      <w:r w:rsidRPr="002E0090">
        <w:rPr>
          <w:rFonts w:ascii="Times New Roman" w:eastAsia="Calibri" w:hAnsi="Times New Roman" w:cs="Times New Roman"/>
          <w:sz w:val="28"/>
          <w:szCs w:val="28"/>
          <w:lang w:val="uk-UA"/>
        </w:rPr>
        <w:lastRenderedPageBreak/>
        <w:t>За загальним правилом, наведеним у частині першій статті 36 КПК України, прокурор, здійснюючи свої повноваження, відповідно до вимог цього Кодексу, є самостійним у своїй процесуальній діяльності, втручання в яку осіб, що не мають на те законних повноважень, забороняється.</w:t>
      </w:r>
    </w:p>
    <w:p w:rsidR="003E153B" w:rsidRPr="002E0090" w:rsidRDefault="003E153B" w:rsidP="00C11009">
      <w:pPr>
        <w:spacing w:after="0" w:line="240" w:lineRule="auto"/>
        <w:ind w:firstLine="567"/>
        <w:jc w:val="both"/>
        <w:rPr>
          <w:rFonts w:ascii="Times New Roman" w:eastAsia="Calibri" w:hAnsi="Times New Roman" w:cs="Times New Roman"/>
          <w:sz w:val="28"/>
          <w:szCs w:val="28"/>
          <w:lang w:val="uk-UA"/>
        </w:rPr>
      </w:pPr>
      <w:r w:rsidRPr="002E0090">
        <w:rPr>
          <w:rFonts w:ascii="Times New Roman" w:eastAsia="Calibri" w:hAnsi="Times New Roman" w:cs="Times New Roman"/>
          <w:sz w:val="28"/>
          <w:szCs w:val="28"/>
          <w:shd w:val="clear" w:color="auto" w:fill="FFFFFF"/>
          <w:lang w:val="uk-UA"/>
        </w:rPr>
        <w:t xml:space="preserve">Так, ч. 2 ст. 36 КПК України установлено перелік повноважень прокурора у межах проведення досудового розслідування кримінального провадження у якому прокурор здійснює процесуальне керівництво. </w:t>
      </w:r>
    </w:p>
    <w:p w:rsidR="003E153B" w:rsidRPr="002E0090" w:rsidRDefault="003E153B" w:rsidP="00C11009">
      <w:pPr>
        <w:spacing w:after="0" w:line="240" w:lineRule="auto"/>
        <w:ind w:firstLine="567"/>
        <w:jc w:val="both"/>
        <w:rPr>
          <w:rFonts w:ascii="Times New Roman" w:eastAsia="Calibri" w:hAnsi="Times New Roman" w:cs="Times New Roman"/>
          <w:sz w:val="28"/>
          <w:szCs w:val="28"/>
          <w:lang w:val="uk-UA"/>
        </w:rPr>
      </w:pPr>
      <w:r w:rsidRPr="002E0090">
        <w:rPr>
          <w:rFonts w:ascii="Times New Roman" w:eastAsia="Calibri" w:hAnsi="Times New Roman" w:cs="Times New Roman"/>
          <w:sz w:val="28"/>
          <w:szCs w:val="28"/>
          <w:lang w:val="uk-UA"/>
        </w:rPr>
        <w:t>Зі змісту частини другої статті 16 Закону № 1697-VII вбачається, що 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p>
    <w:p w:rsidR="003E153B" w:rsidRPr="002E0090" w:rsidRDefault="003E153B" w:rsidP="00C11009">
      <w:pPr>
        <w:spacing w:after="0" w:line="240" w:lineRule="auto"/>
        <w:ind w:firstLine="567"/>
        <w:jc w:val="both"/>
        <w:rPr>
          <w:rFonts w:ascii="Times New Roman" w:eastAsia="Calibri" w:hAnsi="Times New Roman" w:cs="Times New Roman"/>
          <w:sz w:val="28"/>
          <w:szCs w:val="28"/>
          <w:lang w:val="uk-UA"/>
        </w:rPr>
      </w:pPr>
      <w:r w:rsidRPr="002E0090">
        <w:rPr>
          <w:rFonts w:ascii="Times New Roman" w:eastAsia="Calibri" w:hAnsi="Times New Roman" w:cs="Times New Roman"/>
          <w:sz w:val="28"/>
          <w:szCs w:val="28"/>
          <w:lang w:val="uk-UA"/>
        </w:rPr>
        <w:t xml:space="preserve">Законодавцем передбачена спеціальна процедура оскарження рішень, дій чи бездіяльності прокурора під час досудового розслідування (статті 303–307 КПК України). Про такий порядок оскарження рішень, дій чи бездіяльності прокурора в межах кримінального провадження наголошено і у частині першій статті 45 Закону. </w:t>
      </w:r>
    </w:p>
    <w:p w:rsidR="003E153B" w:rsidRPr="002E0090" w:rsidRDefault="003E153B" w:rsidP="00C11009">
      <w:pPr>
        <w:spacing w:after="0" w:line="240" w:lineRule="auto"/>
        <w:ind w:firstLine="567"/>
        <w:jc w:val="both"/>
        <w:rPr>
          <w:rFonts w:ascii="Times New Roman" w:eastAsia="Calibri" w:hAnsi="Times New Roman" w:cs="Times New Roman"/>
          <w:sz w:val="28"/>
          <w:szCs w:val="28"/>
          <w:lang w:val="uk-UA"/>
        </w:rPr>
      </w:pPr>
      <w:r w:rsidRPr="002E0090">
        <w:rPr>
          <w:rFonts w:ascii="Times New Roman" w:eastAsia="Calibri" w:hAnsi="Times New Roman" w:cs="Times New Roman"/>
          <w:bCs/>
          <w:sz w:val="28"/>
          <w:szCs w:val="28"/>
          <w:lang w:val="uk-UA"/>
        </w:rPr>
        <w:t xml:space="preserve">Зокрема ст. 24 КПК України передбачено </w:t>
      </w:r>
      <w:r w:rsidRPr="002E0090">
        <w:rPr>
          <w:rFonts w:ascii="Times New Roman" w:eastAsia="Calibri" w:hAnsi="Times New Roman" w:cs="Times New Roman"/>
          <w:sz w:val="28"/>
          <w:szCs w:val="28"/>
          <w:lang w:val="uk-UA"/>
        </w:rPr>
        <w:t xml:space="preserve">забезпечення </w:t>
      </w:r>
      <w:bookmarkStart w:id="1" w:name="w1_2"/>
      <w:r w:rsidRPr="002E0090">
        <w:rPr>
          <w:rFonts w:ascii="Times New Roman" w:eastAsia="Calibri" w:hAnsi="Times New Roman" w:cs="Times New Roman"/>
          <w:sz w:val="28"/>
          <w:szCs w:val="28"/>
          <w:lang w:val="uk-UA"/>
        </w:rPr>
        <w:t xml:space="preserve">права на оскарження </w:t>
      </w:r>
      <w:bookmarkEnd w:id="1"/>
      <w:r w:rsidRPr="002E0090">
        <w:rPr>
          <w:rFonts w:ascii="Times New Roman" w:eastAsia="Calibri" w:hAnsi="Times New Roman" w:cs="Times New Roman"/>
          <w:sz w:val="28"/>
          <w:szCs w:val="28"/>
          <w:lang w:val="uk-UA"/>
        </w:rPr>
        <w:t>процесуальних рішень, дій чи бездіяльності, де зазначено, щ</w:t>
      </w:r>
      <w:bookmarkStart w:id="2" w:name="w1_3"/>
      <w:r w:rsidRPr="002E0090">
        <w:rPr>
          <w:rFonts w:ascii="Times New Roman" w:eastAsia="Calibri" w:hAnsi="Times New Roman" w:cs="Times New Roman"/>
          <w:sz w:val="28"/>
          <w:szCs w:val="28"/>
          <w:lang w:val="uk-UA"/>
        </w:rPr>
        <w:t xml:space="preserve">о кожному гарантується право на оскарження </w:t>
      </w:r>
      <w:bookmarkStart w:id="3" w:name="w2_39"/>
      <w:bookmarkEnd w:id="2"/>
      <w:r w:rsidRPr="002E0090">
        <w:rPr>
          <w:rFonts w:ascii="Times New Roman" w:eastAsia="Calibri" w:hAnsi="Times New Roman" w:cs="Times New Roman"/>
          <w:sz w:val="28"/>
          <w:szCs w:val="28"/>
          <w:lang w:val="uk-UA"/>
        </w:rPr>
        <w:t>процесуальних рішень, дій</w:t>
      </w:r>
      <w:bookmarkEnd w:id="3"/>
      <w:r w:rsidRPr="002E0090">
        <w:rPr>
          <w:rFonts w:ascii="Times New Roman" w:eastAsia="Calibri" w:hAnsi="Times New Roman" w:cs="Times New Roman"/>
          <w:sz w:val="28"/>
          <w:szCs w:val="28"/>
          <w:lang w:val="uk-UA"/>
        </w:rPr>
        <w:t xml:space="preserve"> чи безд</w:t>
      </w:r>
      <w:bookmarkStart w:id="4" w:name="w3_3"/>
      <w:r w:rsidRPr="002E0090">
        <w:rPr>
          <w:rFonts w:ascii="Times New Roman" w:eastAsia="Calibri" w:hAnsi="Times New Roman" w:cs="Times New Roman"/>
          <w:sz w:val="28"/>
          <w:szCs w:val="28"/>
          <w:lang w:val="uk-UA"/>
        </w:rPr>
        <w:t>іяльності суду, слідчого судді, прокурора</w:t>
      </w:r>
      <w:bookmarkEnd w:id="4"/>
      <w:r w:rsidRPr="002E0090">
        <w:rPr>
          <w:rFonts w:ascii="Times New Roman" w:eastAsia="Calibri" w:hAnsi="Times New Roman" w:cs="Times New Roman"/>
          <w:sz w:val="28"/>
          <w:szCs w:val="28"/>
          <w:lang w:val="uk-UA"/>
        </w:rPr>
        <w:t>, слідчого в порядку, передбаченому цим Кодексом.</w:t>
      </w:r>
    </w:p>
    <w:p w:rsidR="003E153B" w:rsidRPr="002E0090" w:rsidRDefault="003E153B" w:rsidP="00C11009">
      <w:pPr>
        <w:spacing w:after="0" w:line="240" w:lineRule="auto"/>
        <w:ind w:firstLine="567"/>
        <w:jc w:val="both"/>
        <w:rPr>
          <w:rFonts w:ascii="Times New Roman" w:eastAsia="Calibri" w:hAnsi="Times New Roman" w:cs="Times New Roman"/>
          <w:sz w:val="28"/>
          <w:szCs w:val="28"/>
          <w:lang w:val="uk-UA"/>
        </w:rPr>
      </w:pPr>
      <w:r w:rsidRPr="002E0090">
        <w:rPr>
          <w:rFonts w:ascii="Times New Roman" w:eastAsia="Calibri" w:hAnsi="Times New Roman" w:cs="Times New Roman"/>
          <w:sz w:val="28"/>
          <w:szCs w:val="28"/>
          <w:lang w:val="uk-UA"/>
        </w:rPr>
        <w:t xml:space="preserve">У частині першій статті 45 Закону дисциплінарне провадження визначено – як процедура розгляду відповідним органом, що здійснює дисциплінарне провадження щодо прокурорів, дисциплінарної скарги, в якій містяться відомості про вчинення прокурором дисциплінарного проступку. </w:t>
      </w:r>
    </w:p>
    <w:p w:rsidR="003E153B" w:rsidRPr="002E0090" w:rsidRDefault="003E153B" w:rsidP="00C11009">
      <w:pPr>
        <w:spacing w:after="0" w:line="240" w:lineRule="auto"/>
        <w:ind w:firstLine="567"/>
        <w:jc w:val="both"/>
        <w:rPr>
          <w:rFonts w:ascii="Times New Roman" w:eastAsia="Calibri" w:hAnsi="Times New Roman" w:cs="Times New Roman"/>
          <w:sz w:val="28"/>
          <w:szCs w:val="28"/>
          <w:lang w:val="uk-UA"/>
        </w:rPr>
      </w:pPr>
      <w:r w:rsidRPr="002E0090">
        <w:rPr>
          <w:rFonts w:ascii="Times New Roman" w:eastAsia="Calibri" w:hAnsi="Times New Roman" w:cs="Times New Roman"/>
          <w:bCs/>
          <w:sz w:val="28"/>
          <w:szCs w:val="28"/>
          <w:lang w:val="uk-UA"/>
        </w:rPr>
        <w:t xml:space="preserve">Частиною першою статті 43 </w:t>
      </w:r>
      <w:r w:rsidRPr="002E0090">
        <w:rPr>
          <w:rFonts w:ascii="Times New Roman" w:eastAsia="Calibri" w:hAnsi="Times New Roman" w:cs="Times New Roman"/>
          <w:sz w:val="28"/>
          <w:szCs w:val="28"/>
          <w:lang w:val="uk-UA"/>
        </w:rPr>
        <w:t>Закону № 1697-VII визначені підстави притягнення прокурора до дисциплінарної відповідальності у порядку дисциплінарного провадження, а саме: 1) невиконання чи неналежне виконання службових обов’язків; 2) необґрунтоване зво</w:t>
      </w:r>
      <w:r w:rsidR="00C11009">
        <w:rPr>
          <w:rFonts w:ascii="Times New Roman" w:eastAsia="Calibri" w:hAnsi="Times New Roman" w:cs="Times New Roman"/>
          <w:sz w:val="28"/>
          <w:szCs w:val="28"/>
          <w:lang w:val="uk-UA"/>
        </w:rPr>
        <w:t xml:space="preserve">лікання з розглядом звернення; </w:t>
      </w:r>
      <w:r w:rsidRPr="002E0090">
        <w:rPr>
          <w:rFonts w:ascii="Times New Roman" w:eastAsia="Calibri" w:hAnsi="Times New Roman" w:cs="Times New Roman"/>
          <w:sz w:val="28"/>
          <w:szCs w:val="28"/>
          <w:lang w:val="uk-UA"/>
        </w:rPr>
        <w:t>3) розголошення таємниці, що охороняється законом, яка стала відомою прокуророві під час виконання повноважень; 4) порушення встановленого законом порядку подання декларації особи, уповноваженої на виконання функцій держави або місцевого самоврядування; 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6) систематичне (два і більше разів протягом одного року) або одноразове грубе порушення правил прокурорської етики; 7) порушення правил внутрішнього службового розпорядку; 8) втручання чи будь-який інший вплив прокурора у випадках чи порядку, не передбачених законодавством, у службову діяльність іншого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правопорушення; 9) публічне висловлювання, яке є порушенням презумпції невинуватості.</w:t>
      </w:r>
    </w:p>
    <w:p w:rsidR="003E153B" w:rsidRPr="002E0090" w:rsidRDefault="003E153B" w:rsidP="00C11009">
      <w:pPr>
        <w:spacing w:after="0" w:line="240" w:lineRule="auto"/>
        <w:ind w:firstLine="567"/>
        <w:jc w:val="both"/>
        <w:rPr>
          <w:rFonts w:ascii="Times New Roman" w:eastAsia="Calibri" w:hAnsi="Times New Roman" w:cs="Times New Roman"/>
          <w:sz w:val="28"/>
          <w:szCs w:val="28"/>
          <w:lang w:val="uk-UA"/>
        </w:rPr>
      </w:pPr>
      <w:r w:rsidRPr="002E0090">
        <w:rPr>
          <w:rFonts w:ascii="Times New Roman" w:eastAsia="Calibri" w:hAnsi="Times New Roman" w:cs="Times New Roman"/>
          <w:sz w:val="28"/>
          <w:szCs w:val="28"/>
          <w:lang w:val="uk-UA"/>
        </w:rPr>
        <w:lastRenderedPageBreak/>
        <w:t xml:space="preserve">Юридична конструкція статті 46 Закону № 1697-VII, яка регламентує процедуру відкриття дисциплінарного провадження та проведення перевірки дисциплінарної скарги побудована таким чином, що рішення про відкриття дисциплінарного провадження щодо прокурора можливе лише за відсутності наступних обставин: 1) дисциплінарна скарга не містить конкретних відомостей про наявність ознак дисциплінарного проступку прокурора; 2) дисциплінарна скарга є анонімною; 3) дисциплінарна скарга подана з підстав, не визначених </w:t>
      </w:r>
      <w:hyperlink r:id="rId7" w:anchor="n416" w:history="1">
        <w:r w:rsidRPr="002E0090">
          <w:rPr>
            <w:rFonts w:ascii="Times New Roman" w:eastAsia="Calibri" w:hAnsi="Times New Roman" w:cs="Times New Roman"/>
            <w:sz w:val="28"/>
            <w:szCs w:val="28"/>
            <w:lang w:val="uk-UA"/>
          </w:rPr>
          <w:t>статтею 43</w:t>
        </w:r>
      </w:hyperlink>
      <w:r w:rsidRPr="002E0090">
        <w:rPr>
          <w:rFonts w:ascii="Times New Roman" w:eastAsia="Calibri" w:hAnsi="Times New Roman" w:cs="Times New Roman"/>
          <w:sz w:val="28"/>
          <w:szCs w:val="28"/>
          <w:lang w:val="uk-UA"/>
        </w:rPr>
        <w:t xml:space="preserve"> цього Закону; 4) з прокурором, стосовно якого надійшла дисциплінарна скарга, припинено правовідносини у випадках, передбачених</w:t>
      </w:r>
      <w:hyperlink r:id="rId8" w:anchor="n505" w:history="1">
        <w:r w:rsidRPr="002E0090">
          <w:rPr>
            <w:rFonts w:ascii="Times New Roman" w:eastAsia="Calibri" w:hAnsi="Times New Roman" w:cs="Times New Roman"/>
            <w:sz w:val="28"/>
            <w:szCs w:val="28"/>
            <w:lang w:val="uk-UA"/>
          </w:rPr>
          <w:t xml:space="preserve"> статтею 51</w:t>
        </w:r>
      </w:hyperlink>
      <w:r w:rsidRPr="002E0090">
        <w:rPr>
          <w:rFonts w:ascii="Times New Roman" w:eastAsia="Calibri" w:hAnsi="Times New Roman" w:cs="Times New Roman"/>
          <w:sz w:val="28"/>
          <w:szCs w:val="28"/>
          <w:lang w:val="uk-UA"/>
        </w:rPr>
        <w:t xml:space="preserve"> цього Закону; 5) дисциплінарний проступок, про який зазначено у дисциплінарній скарзі, вже був предметом перевірки і щодо нього відповідний орган, що здійснює дисциплінарне провадження, прийняла рішення, яке не скасовано в установленому законом порядку.</w:t>
      </w:r>
    </w:p>
    <w:p w:rsidR="000D4535" w:rsidRPr="002E0090" w:rsidRDefault="000D4535" w:rsidP="00C11009">
      <w:pPr>
        <w:spacing w:after="0" w:line="240" w:lineRule="auto"/>
        <w:ind w:firstLine="567"/>
        <w:jc w:val="both"/>
        <w:rPr>
          <w:rFonts w:ascii="Times New Roman" w:eastAsia="Calibri" w:hAnsi="Times New Roman" w:cs="Times New Roman"/>
          <w:sz w:val="28"/>
          <w:szCs w:val="28"/>
          <w:lang w:val="uk-UA"/>
        </w:rPr>
      </w:pPr>
      <w:r w:rsidRPr="002E0090">
        <w:rPr>
          <w:rFonts w:ascii="Times New Roman" w:eastAsia="Calibri" w:hAnsi="Times New Roman" w:cs="Times New Roman"/>
          <w:sz w:val="28"/>
          <w:szCs w:val="28"/>
          <w:lang w:val="uk-UA"/>
        </w:rPr>
        <w:t>Відповідно до частини другої статті 46 Закону член Комісії своїм вмотивованим рішенням відмовляє у відкритті дисциплінарного провадження, якщо наявні підстави, визначені підпунктами 1–5 частини другої статті 46 цього Закону. Виходячи з цієї норми, в першу чергу мають встановлюватись підстави для відмови у відкритті провадження та лише за їх відсутності приймається рішення про відкриття дисциплінарного провадження.</w:t>
      </w:r>
    </w:p>
    <w:p w:rsidR="000D4535" w:rsidRPr="002E0090" w:rsidRDefault="000D4535" w:rsidP="00C11009">
      <w:pPr>
        <w:spacing w:after="0" w:line="240" w:lineRule="auto"/>
        <w:ind w:firstLine="567"/>
        <w:jc w:val="both"/>
        <w:rPr>
          <w:rFonts w:ascii="Times New Roman" w:eastAsia="Calibri" w:hAnsi="Times New Roman" w:cs="Times New Roman"/>
          <w:sz w:val="28"/>
          <w:szCs w:val="28"/>
          <w:lang w:val="uk-UA"/>
        </w:rPr>
      </w:pPr>
      <w:r w:rsidRPr="002E0090">
        <w:rPr>
          <w:rFonts w:ascii="Times New Roman" w:eastAsia="Calibri" w:hAnsi="Times New Roman" w:cs="Times New Roman"/>
          <w:sz w:val="28"/>
          <w:szCs w:val="28"/>
          <w:lang w:val="uk-UA"/>
        </w:rPr>
        <w:t>Вимогою Закону щодо змісту дисциплінарної скарги є зазначення скаржником конкретних відомостей про наявність ознак дисциплінарного проступку прокурора.</w:t>
      </w:r>
    </w:p>
    <w:p w:rsidR="000D4535" w:rsidRPr="002E0090" w:rsidRDefault="000D4535" w:rsidP="00C11009">
      <w:pPr>
        <w:spacing w:after="0" w:line="240" w:lineRule="auto"/>
        <w:ind w:firstLine="567"/>
        <w:jc w:val="both"/>
        <w:rPr>
          <w:rFonts w:ascii="Times New Roman" w:eastAsia="Calibri" w:hAnsi="Times New Roman" w:cs="Times New Roman"/>
          <w:sz w:val="28"/>
          <w:szCs w:val="28"/>
          <w:lang w:val="uk-UA"/>
        </w:rPr>
      </w:pPr>
      <w:r w:rsidRPr="002E0090">
        <w:rPr>
          <w:rFonts w:ascii="Times New Roman" w:eastAsia="Calibri" w:hAnsi="Times New Roman" w:cs="Times New Roman"/>
          <w:sz w:val="28"/>
          <w:szCs w:val="28"/>
          <w:lang w:val="uk-UA"/>
        </w:rPr>
        <w:t>Відповідно до пункту 62 Положення про порядок роботи відповідного органу, що здійснює дисциплінарне провадження, Комісія не може прийняти рішення на підставі припущень, неперевіреної чи недостовірної інформації.</w:t>
      </w:r>
    </w:p>
    <w:p w:rsidR="00C11009" w:rsidRDefault="00C11009" w:rsidP="00C11009">
      <w:pPr>
        <w:spacing w:after="0" w:line="240" w:lineRule="auto"/>
        <w:ind w:firstLine="567"/>
        <w:jc w:val="both"/>
        <w:rPr>
          <w:rFonts w:ascii="Times New Roman" w:eastAsia="Calibri" w:hAnsi="Times New Roman" w:cs="Times New Roman"/>
          <w:sz w:val="28"/>
          <w:szCs w:val="28"/>
          <w:lang w:val="uk-UA"/>
        </w:rPr>
      </w:pPr>
    </w:p>
    <w:p w:rsidR="000D4535" w:rsidRPr="00C11009" w:rsidRDefault="000D4535" w:rsidP="00C11009">
      <w:pPr>
        <w:spacing w:after="0" w:line="240" w:lineRule="auto"/>
        <w:ind w:firstLine="567"/>
        <w:jc w:val="both"/>
        <w:rPr>
          <w:rFonts w:ascii="Times New Roman" w:eastAsia="Calibri" w:hAnsi="Times New Roman" w:cs="Times New Roman"/>
          <w:b/>
          <w:sz w:val="28"/>
          <w:szCs w:val="28"/>
          <w:lang w:val="uk-UA"/>
        </w:rPr>
      </w:pPr>
      <w:r w:rsidRPr="00C11009">
        <w:rPr>
          <w:rFonts w:ascii="Times New Roman" w:eastAsia="Calibri" w:hAnsi="Times New Roman" w:cs="Times New Roman"/>
          <w:b/>
          <w:sz w:val="28"/>
          <w:szCs w:val="28"/>
          <w:lang w:val="uk-UA"/>
        </w:rPr>
        <w:t>Оцінка встановлених обставин та мотиви прийнятого рішення</w:t>
      </w:r>
    </w:p>
    <w:p w:rsidR="000D4535" w:rsidRPr="002E0090" w:rsidRDefault="000D4535" w:rsidP="00C11009">
      <w:pPr>
        <w:spacing w:after="0" w:line="240" w:lineRule="auto"/>
        <w:ind w:firstLine="567"/>
        <w:jc w:val="both"/>
        <w:rPr>
          <w:rFonts w:ascii="Times New Roman" w:eastAsia="Calibri" w:hAnsi="Times New Roman" w:cs="Times New Roman"/>
          <w:sz w:val="28"/>
          <w:szCs w:val="28"/>
          <w:lang w:val="uk-UA"/>
        </w:rPr>
      </w:pPr>
      <w:r w:rsidRPr="002E0090">
        <w:rPr>
          <w:rFonts w:ascii="Times New Roman" w:eastAsia="Calibri" w:hAnsi="Times New Roman" w:cs="Times New Roman"/>
          <w:sz w:val="28"/>
          <w:szCs w:val="28"/>
          <w:lang w:val="uk-UA"/>
        </w:rPr>
        <w:t>Дисциплінарному проступку, як і будь якому противоправному діянню, притаманна визначена єдність об’єктивних і суб’єктивних ознак, сукупність яких є складом правопорушення. Об’єктивну сторону дисциплінарного проступку характеризують такі елементи, як протиправне діяння (бездіяльність), час і місце діяння. Суб’єктивну сторону дисциплінарного проступку характеризує вина.</w:t>
      </w:r>
    </w:p>
    <w:p w:rsidR="000D4535" w:rsidRPr="002E0090" w:rsidRDefault="000D4535" w:rsidP="00C11009">
      <w:pPr>
        <w:spacing w:after="0" w:line="240" w:lineRule="auto"/>
        <w:ind w:firstLine="567"/>
        <w:jc w:val="both"/>
        <w:rPr>
          <w:rFonts w:ascii="Times New Roman" w:eastAsia="Calibri" w:hAnsi="Times New Roman" w:cs="Times New Roman"/>
          <w:sz w:val="28"/>
          <w:szCs w:val="28"/>
          <w:lang w:val="uk-UA"/>
        </w:rPr>
      </w:pPr>
      <w:r w:rsidRPr="002E0090">
        <w:rPr>
          <w:rFonts w:ascii="Times New Roman" w:eastAsia="Calibri" w:hAnsi="Times New Roman" w:cs="Times New Roman"/>
          <w:sz w:val="28"/>
          <w:szCs w:val="28"/>
          <w:lang w:val="uk-UA"/>
        </w:rPr>
        <w:t>Відсутність у дисциплінарній скарзі конкретних відомостей про хоча б один з цих елементів виключає наявність дисциплінарного проступку.</w:t>
      </w:r>
    </w:p>
    <w:p w:rsidR="000D4535" w:rsidRPr="002E0090" w:rsidRDefault="000D4535" w:rsidP="00C11009">
      <w:pPr>
        <w:spacing w:after="0" w:line="240" w:lineRule="auto"/>
        <w:ind w:firstLine="567"/>
        <w:jc w:val="both"/>
        <w:rPr>
          <w:rFonts w:ascii="Times New Roman" w:eastAsia="Calibri" w:hAnsi="Times New Roman" w:cs="Times New Roman"/>
          <w:sz w:val="28"/>
          <w:szCs w:val="28"/>
          <w:lang w:val="uk-UA"/>
        </w:rPr>
      </w:pPr>
      <w:r w:rsidRPr="002E0090">
        <w:rPr>
          <w:rFonts w:ascii="Times New Roman" w:eastAsia="Calibri" w:hAnsi="Times New Roman" w:cs="Times New Roman"/>
          <w:sz w:val="28"/>
          <w:szCs w:val="28"/>
          <w:lang w:val="uk-UA"/>
        </w:rPr>
        <w:t>Дисциплінарна скарга стосується дій прокурор</w:t>
      </w:r>
      <w:r w:rsidR="00F50453" w:rsidRPr="002E0090">
        <w:rPr>
          <w:rFonts w:ascii="Times New Roman" w:eastAsia="Calibri" w:hAnsi="Times New Roman" w:cs="Times New Roman"/>
          <w:sz w:val="28"/>
          <w:szCs w:val="28"/>
          <w:lang w:val="uk-UA"/>
        </w:rPr>
        <w:t xml:space="preserve">ів </w:t>
      </w:r>
      <w:r w:rsidR="003B0F46" w:rsidRPr="002E0090">
        <w:rPr>
          <w:rFonts w:ascii="Times New Roman" w:hAnsi="Times New Roman" w:cs="Times New Roman"/>
          <w:sz w:val="28"/>
          <w:szCs w:val="28"/>
          <w:lang w:val="uk-UA" w:eastAsia="ru-RU"/>
        </w:rPr>
        <w:t xml:space="preserve">Азовського І.О., </w:t>
      </w:r>
      <w:proofErr w:type="spellStart"/>
      <w:r w:rsidR="003B0F46" w:rsidRPr="002E0090">
        <w:rPr>
          <w:rFonts w:ascii="Times New Roman" w:hAnsi="Times New Roman" w:cs="Times New Roman"/>
          <w:sz w:val="28"/>
          <w:szCs w:val="28"/>
          <w:lang w:val="uk-UA" w:eastAsia="ru-RU"/>
        </w:rPr>
        <w:t>Краснюкова</w:t>
      </w:r>
      <w:proofErr w:type="spellEnd"/>
      <w:r w:rsidR="003B0F46" w:rsidRPr="002E0090">
        <w:rPr>
          <w:rFonts w:ascii="Times New Roman" w:hAnsi="Times New Roman" w:cs="Times New Roman"/>
          <w:sz w:val="28"/>
          <w:szCs w:val="28"/>
          <w:lang w:val="uk-UA" w:eastAsia="ru-RU"/>
        </w:rPr>
        <w:t xml:space="preserve"> А.О., </w:t>
      </w:r>
      <w:proofErr w:type="spellStart"/>
      <w:r w:rsidR="003B0F46" w:rsidRPr="002E0090">
        <w:rPr>
          <w:rFonts w:ascii="Times New Roman" w:hAnsi="Times New Roman" w:cs="Times New Roman"/>
          <w:sz w:val="28"/>
          <w:szCs w:val="28"/>
          <w:lang w:val="uk-UA" w:eastAsia="ru-RU"/>
        </w:rPr>
        <w:t>Соломатіної</w:t>
      </w:r>
      <w:proofErr w:type="spellEnd"/>
      <w:r w:rsidR="003B0F46" w:rsidRPr="002E0090">
        <w:rPr>
          <w:rFonts w:ascii="Times New Roman" w:hAnsi="Times New Roman" w:cs="Times New Roman"/>
          <w:sz w:val="28"/>
          <w:szCs w:val="28"/>
          <w:lang w:val="uk-UA" w:eastAsia="ru-RU"/>
        </w:rPr>
        <w:t xml:space="preserve"> О.О., Булгакова І.С.</w:t>
      </w:r>
      <w:r w:rsidRPr="002E0090">
        <w:rPr>
          <w:rFonts w:ascii="Times New Roman" w:eastAsia="Calibri" w:hAnsi="Times New Roman" w:cs="Times New Roman"/>
          <w:sz w:val="28"/>
          <w:szCs w:val="28"/>
          <w:lang w:val="uk-UA"/>
        </w:rPr>
        <w:t>, вчинених в межах кримінального процесу.</w:t>
      </w:r>
    </w:p>
    <w:p w:rsidR="000D4535" w:rsidRPr="002E0090" w:rsidRDefault="000D4535" w:rsidP="00C11009">
      <w:pPr>
        <w:spacing w:after="0" w:line="240" w:lineRule="auto"/>
        <w:ind w:firstLine="567"/>
        <w:jc w:val="both"/>
        <w:rPr>
          <w:rFonts w:ascii="Times New Roman" w:eastAsia="Calibri" w:hAnsi="Times New Roman" w:cs="Times New Roman"/>
          <w:sz w:val="28"/>
          <w:szCs w:val="28"/>
          <w:lang w:val="uk-UA"/>
        </w:rPr>
      </w:pPr>
      <w:r w:rsidRPr="002E0090">
        <w:rPr>
          <w:rFonts w:ascii="Times New Roman" w:eastAsia="Calibri" w:hAnsi="Times New Roman" w:cs="Times New Roman"/>
          <w:sz w:val="28"/>
          <w:szCs w:val="28"/>
          <w:lang w:val="uk-UA"/>
        </w:rPr>
        <w:t>Це означає, що умовою для відкриття дисциплінарного провадження за такі діяння має бути факт порушення індивідуально визначеним прокурором прав осіб або вимог закону, встановлений рішенням за результатами розгляду скарги та/або відповідне звернення суду до органу, що здійснює дисциплінарне провадження, в передбаченому КПК України порядку.</w:t>
      </w:r>
    </w:p>
    <w:p w:rsidR="00F50453" w:rsidRPr="002E0090" w:rsidRDefault="00F50453" w:rsidP="00C11009">
      <w:pPr>
        <w:spacing w:after="0" w:line="240" w:lineRule="auto"/>
        <w:ind w:firstLine="567"/>
        <w:jc w:val="both"/>
        <w:rPr>
          <w:rFonts w:ascii="Times New Roman" w:eastAsia="Calibri" w:hAnsi="Times New Roman" w:cs="Times New Roman"/>
          <w:sz w:val="28"/>
          <w:szCs w:val="28"/>
          <w:lang w:val="uk-UA"/>
        </w:rPr>
      </w:pPr>
      <w:r w:rsidRPr="002E0090">
        <w:rPr>
          <w:rFonts w:ascii="Times New Roman" w:eastAsia="Calibri" w:hAnsi="Times New Roman" w:cs="Times New Roman"/>
          <w:sz w:val="28"/>
          <w:szCs w:val="28"/>
          <w:lang w:val="uk-UA"/>
        </w:rPr>
        <w:t>С</w:t>
      </w:r>
      <w:r w:rsidR="000D4535" w:rsidRPr="002E0090">
        <w:rPr>
          <w:rFonts w:ascii="Times New Roman" w:eastAsia="Calibri" w:hAnsi="Times New Roman" w:cs="Times New Roman"/>
          <w:sz w:val="28"/>
          <w:szCs w:val="28"/>
          <w:lang w:val="uk-UA"/>
        </w:rPr>
        <w:t>каржником підтверджен</w:t>
      </w:r>
      <w:r w:rsidRPr="002E0090">
        <w:rPr>
          <w:rFonts w:ascii="Times New Roman" w:eastAsia="Calibri" w:hAnsi="Times New Roman" w:cs="Times New Roman"/>
          <w:sz w:val="28"/>
          <w:szCs w:val="28"/>
          <w:lang w:val="uk-UA"/>
        </w:rPr>
        <w:t>о</w:t>
      </w:r>
      <w:r w:rsidR="000D4535" w:rsidRPr="002E0090">
        <w:rPr>
          <w:rFonts w:ascii="Times New Roman" w:eastAsia="Calibri" w:hAnsi="Times New Roman" w:cs="Times New Roman"/>
          <w:sz w:val="28"/>
          <w:szCs w:val="28"/>
          <w:lang w:val="uk-UA"/>
        </w:rPr>
        <w:t xml:space="preserve"> оскарження </w:t>
      </w:r>
      <w:r w:rsidRPr="002E0090">
        <w:rPr>
          <w:rFonts w:ascii="Times New Roman" w:eastAsia="Calibri" w:hAnsi="Times New Roman" w:cs="Times New Roman"/>
          <w:sz w:val="28"/>
          <w:szCs w:val="28"/>
          <w:lang w:val="uk-UA"/>
        </w:rPr>
        <w:t xml:space="preserve">бездіяльності уповноваженої особи Дніпропетровської обласної прокуратури, яка полягає у невнесенні </w:t>
      </w:r>
      <w:r w:rsidRPr="002E0090">
        <w:rPr>
          <w:rFonts w:ascii="Times New Roman" w:eastAsia="Calibri" w:hAnsi="Times New Roman" w:cs="Times New Roman"/>
          <w:sz w:val="28"/>
          <w:szCs w:val="28"/>
          <w:lang w:val="uk-UA"/>
        </w:rPr>
        <w:lastRenderedPageBreak/>
        <w:t xml:space="preserve">відомостей про кримінальне правопорушення до ЄРДР  за заявою </w:t>
      </w:r>
      <w:r w:rsidR="00E133D3">
        <w:rPr>
          <w:rFonts w:ascii="Times New Roman" w:eastAsia="Calibri" w:hAnsi="Times New Roman" w:cs="Times New Roman"/>
          <w:sz w:val="28"/>
          <w:szCs w:val="28"/>
          <w:lang w:val="uk-UA"/>
        </w:rPr>
        <w:t xml:space="preserve">ОСОБА_1 </w:t>
      </w:r>
      <w:r w:rsidRPr="002E0090">
        <w:rPr>
          <w:rFonts w:ascii="Times New Roman" w:eastAsia="Calibri" w:hAnsi="Times New Roman" w:cs="Times New Roman"/>
          <w:sz w:val="28"/>
          <w:szCs w:val="28"/>
          <w:lang w:val="uk-UA"/>
        </w:rPr>
        <w:t>про вчинення кримінального правопорушення</w:t>
      </w:r>
      <w:r w:rsidR="000D4535" w:rsidRPr="002E0090">
        <w:rPr>
          <w:rFonts w:ascii="Times New Roman" w:eastAsia="Calibri" w:hAnsi="Times New Roman" w:cs="Times New Roman"/>
          <w:sz w:val="28"/>
          <w:szCs w:val="28"/>
          <w:lang w:val="uk-UA"/>
        </w:rPr>
        <w:t xml:space="preserve"> у встановленому статтями 303</w:t>
      </w:r>
      <w:r w:rsidR="00377E8E" w:rsidRPr="002E0090">
        <w:rPr>
          <w:rFonts w:ascii="Times New Roman" w:eastAsia="Calibri" w:hAnsi="Times New Roman" w:cs="Times New Roman"/>
          <w:sz w:val="28"/>
          <w:szCs w:val="28"/>
          <w:lang w:val="uk-UA"/>
        </w:rPr>
        <w:t> - 3</w:t>
      </w:r>
      <w:r w:rsidR="000D4535" w:rsidRPr="002E0090">
        <w:rPr>
          <w:rFonts w:ascii="Times New Roman" w:eastAsia="Calibri" w:hAnsi="Times New Roman" w:cs="Times New Roman"/>
          <w:sz w:val="28"/>
          <w:szCs w:val="28"/>
          <w:lang w:val="uk-UA"/>
        </w:rPr>
        <w:t>08 КПК України порядку.</w:t>
      </w:r>
    </w:p>
    <w:p w:rsidR="000D4535" w:rsidRPr="002E0090" w:rsidRDefault="00F50453" w:rsidP="00E4038A">
      <w:pPr>
        <w:spacing w:after="0" w:line="240" w:lineRule="auto"/>
        <w:ind w:firstLine="567"/>
        <w:jc w:val="both"/>
        <w:rPr>
          <w:rFonts w:ascii="Times New Roman" w:eastAsia="Calibri" w:hAnsi="Times New Roman" w:cs="Times New Roman"/>
          <w:sz w:val="28"/>
          <w:szCs w:val="28"/>
          <w:lang w:val="uk-UA"/>
        </w:rPr>
      </w:pPr>
      <w:r w:rsidRPr="002E0090">
        <w:rPr>
          <w:rFonts w:ascii="Times New Roman" w:eastAsia="Calibri" w:hAnsi="Times New Roman" w:cs="Times New Roman"/>
          <w:sz w:val="28"/>
          <w:szCs w:val="28"/>
          <w:lang w:val="uk-UA"/>
        </w:rPr>
        <w:t xml:space="preserve">Однак </w:t>
      </w:r>
      <w:r w:rsidR="00DA4C7A" w:rsidRPr="002E0090">
        <w:rPr>
          <w:rFonts w:ascii="Times New Roman" w:eastAsia="Calibri" w:hAnsi="Times New Roman" w:cs="Times New Roman"/>
          <w:sz w:val="28"/>
          <w:szCs w:val="28"/>
          <w:lang w:val="uk-UA"/>
        </w:rPr>
        <w:t xml:space="preserve">прийняте 21 червня </w:t>
      </w:r>
      <w:r w:rsidR="00377E8E" w:rsidRPr="002E0090">
        <w:rPr>
          <w:rFonts w:ascii="Times New Roman" w:eastAsia="Calibri" w:hAnsi="Times New Roman" w:cs="Times New Roman"/>
          <w:sz w:val="28"/>
          <w:szCs w:val="28"/>
          <w:lang w:val="uk-UA"/>
        </w:rPr>
        <w:t>2024</w:t>
      </w:r>
      <w:r w:rsidR="00DA4C7A" w:rsidRPr="002E0090">
        <w:rPr>
          <w:rFonts w:ascii="Times New Roman" w:eastAsia="Calibri" w:hAnsi="Times New Roman" w:cs="Times New Roman"/>
          <w:sz w:val="28"/>
          <w:szCs w:val="28"/>
          <w:lang w:val="uk-UA"/>
        </w:rPr>
        <w:t xml:space="preserve"> року</w:t>
      </w:r>
      <w:r w:rsidR="00377E8E" w:rsidRPr="002E0090">
        <w:rPr>
          <w:rFonts w:ascii="Times New Roman" w:eastAsia="Calibri" w:hAnsi="Times New Roman" w:cs="Times New Roman"/>
          <w:sz w:val="28"/>
          <w:szCs w:val="28"/>
          <w:lang w:val="uk-UA"/>
        </w:rPr>
        <w:t xml:space="preserve"> Жовтневим районним судом </w:t>
      </w:r>
      <w:r w:rsidR="00DA4C7A" w:rsidRPr="002E0090">
        <w:rPr>
          <w:rFonts w:ascii="Times New Roman" w:eastAsia="Calibri" w:hAnsi="Times New Roman" w:cs="Times New Roman"/>
          <w:sz w:val="28"/>
          <w:szCs w:val="28"/>
          <w:lang w:val="uk-UA"/>
        </w:rPr>
        <w:t xml:space="preserve">                  </w:t>
      </w:r>
      <w:r w:rsidR="00377E8E" w:rsidRPr="002E0090">
        <w:rPr>
          <w:rFonts w:ascii="Times New Roman" w:eastAsia="Calibri" w:hAnsi="Times New Roman" w:cs="Times New Roman"/>
          <w:sz w:val="28"/>
          <w:szCs w:val="28"/>
          <w:lang w:val="uk-UA"/>
        </w:rPr>
        <w:t xml:space="preserve">м. Дніпропетровська рішення, яким скаргу </w:t>
      </w:r>
      <w:r w:rsidR="00E133D3">
        <w:rPr>
          <w:rFonts w:ascii="Times New Roman" w:eastAsia="Calibri" w:hAnsi="Times New Roman" w:cs="Times New Roman"/>
          <w:sz w:val="28"/>
          <w:szCs w:val="28"/>
          <w:lang w:val="uk-UA"/>
        </w:rPr>
        <w:t xml:space="preserve">ОСОБА_1 </w:t>
      </w:r>
      <w:r w:rsidR="00377E8E" w:rsidRPr="002E0090">
        <w:rPr>
          <w:rFonts w:ascii="Times New Roman" w:eastAsia="Calibri" w:hAnsi="Times New Roman" w:cs="Times New Roman"/>
          <w:sz w:val="28"/>
          <w:szCs w:val="28"/>
          <w:lang w:val="uk-UA"/>
        </w:rPr>
        <w:t>задоволено та  зобов’язано уповноважену особу Дніпропетровської обласної прокуратури</w:t>
      </w:r>
      <w:r w:rsidR="00D1060F" w:rsidRPr="002E0090">
        <w:rPr>
          <w:rFonts w:ascii="Times New Roman" w:eastAsia="Calibri" w:hAnsi="Times New Roman" w:cs="Times New Roman"/>
          <w:sz w:val="28"/>
          <w:szCs w:val="28"/>
          <w:lang w:val="uk-UA"/>
        </w:rPr>
        <w:t>, а не конкретного прокурора</w:t>
      </w:r>
      <w:r w:rsidR="00377E8E" w:rsidRPr="002E0090">
        <w:rPr>
          <w:rFonts w:ascii="Times New Roman" w:eastAsia="Calibri" w:hAnsi="Times New Roman" w:cs="Times New Roman"/>
          <w:sz w:val="28"/>
          <w:szCs w:val="28"/>
          <w:lang w:val="uk-UA"/>
        </w:rPr>
        <w:t xml:space="preserve"> </w:t>
      </w:r>
      <w:proofErr w:type="spellStart"/>
      <w:r w:rsidR="00377E8E" w:rsidRPr="002E0090">
        <w:rPr>
          <w:rFonts w:ascii="Times New Roman" w:eastAsia="Calibri" w:hAnsi="Times New Roman" w:cs="Times New Roman"/>
          <w:sz w:val="28"/>
          <w:szCs w:val="28"/>
          <w:lang w:val="uk-UA"/>
        </w:rPr>
        <w:t>внести</w:t>
      </w:r>
      <w:proofErr w:type="spellEnd"/>
      <w:r w:rsidR="00377E8E" w:rsidRPr="002E0090">
        <w:rPr>
          <w:rFonts w:ascii="Times New Roman" w:eastAsia="Calibri" w:hAnsi="Times New Roman" w:cs="Times New Roman"/>
          <w:sz w:val="28"/>
          <w:szCs w:val="28"/>
          <w:lang w:val="uk-UA"/>
        </w:rPr>
        <w:t xml:space="preserve"> відомості до ЄРДР за заявою </w:t>
      </w:r>
      <w:r w:rsidR="00F21CFE">
        <w:rPr>
          <w:rFonts w:ascii="Times New Roman" w:eastAsia="Calibri" w:hAnsi="Times New Roman" w:cs="Times New Roman"/>
          <w:sz w:val="28"/>
          <w:szCs w:val="28"/>
          <w:lang w:val="uk-UA"/>
        </w:rPr>
        <w:t xml:space="preserve">ОСОБА_1 </w:t>
      </w:r>
      <w:r w:rsidR="00377E8E" w:rsidRPr="002E0090">
        <w:rPr>
          <w:rFonts w:ascii="Times New Roman" w:eastAsia="Calibri" w:hAnsi="Times New Roman" w:cs="Times New Roman"/>
          <w:sz w:val="28"/>
          <w:szCs w:val="28"/>
          <w:lang w:val="uk-UA"/>
        </w:rPr>
        <w:t xml:space="preserve">про вчинення кримінального правопорушення. </w:t>
      </w:r>
      <w:r w:rsidR="000D4535" w:rsidRPr="002E0090">
        <w:rPr>
          <w:rFonts w:ascii="Times New Roman" w:eastAsia="Calibri" w:hAnsi="Times New Roman" w:cs="Times New Roman"/>
          <w:sz w:val="28"/>
          <w:szCs w:val="28"/>
          <w:lang w:val="uk-UA"/>
        </w:rPr>
        <w:t xml:space="preserve"> </w:t>
      </w:r>
    </w:p>
    <w:p w:rsidR="00377E8E" w:rsidRPr="002E0090" w:rsidRDefault="00377E8E" w:rsidP="00C11009">
      <w:pPr>
        <w:spacing w:after="0" w:line="240" w:lineRule="auto"/>
        <w:ind w:firstLine="567"/>
        <w:jc w:val="both"/>
        <w:rPr>
          <w:rFonts w:ascii="Times New Roman" w:eastAsia="Calibri" w:hAnsi="Times New Roman" w:cs="Times New Roman"/>
          <w:sz w:val="28"/>
          <w:szCs w:val="28"/>
          <w:lang w:val="uk-UA"/>
        </w:rPr>
      </w:pPr>
      <w:r w:rsidRPr="002E0090">
        <w:rPr>
          <w:rFonts w:ascii="Times New Roman" w:eastAsia="Calibri" w:hAnsi="Times New Roman" w:cs="Times New Roman"/>
          <w:sz w:val="28"/>
          <w:szCs w:val="28"/>
          <w:lang w:val="uk-UA"/>
        </w:rPr>
        <w:t xml:space="preserve">Таким чином дії (бездіяльність) безпосередньо прокурорів </w:t>
      </w:r>
      <w:r w:rsidR="00C11009">
        <w:rPr>
          <w:rFonts w:ascii="Times New Roman" w:eastAsia="Calibri" w:hAnsi="Times New Roman" w:cs="Times New Roman"/>
          <w:sz w:val="28"/>
          <w:szCs w:val="28"/>
          <w:lang w:val="uk-UA"/>
        </w:rPr>
        <w:t xml:space="preserve">             </w:t>
      </w:r>
      <w:r w:rsidR="00DA4C7A" w:rsidRPr="002E0090">
        <w:rPr>
          <w:rFonts w:ascii="Times New Roman" w:hAnsi="Times New Roman" w:cs="Times New Roman"/>
          <w:sz w:val="28"/>
          <w:szCs w:val="28"/>
          <w:lang w:val="uk-UA" w:eastAsia="ru-RU"/>
        </w:rPr>
        <w:t xml:space="preserve">Азовського І.О., </w:t>
      </w:r>
      <w:proofErr w:type="spellStart"/>
      <w:r w:rsidR="00DA4C7A" w:rsidRPr="002E0090">
        <w:rPr>
          <w:rFonts w:ascii="Times New Roman" w:hAnsi="Times New Roman" w:cs="Times New Roman"/>
          <w:sz w:val="28"/>
          <w:szCs w:val="28"/>
          <w:lang w:val="uk-UA" w:eastAsia="ru-RU"/>
        </w:rPr>
        <w:t>Краснюкова</w:t>
      </w:r>
      <w:proofErr w:type="spellEnd"/>
      <w:r w:rsidR="00DA4C7A" w:rsidRPr="002E0090">
        <w:rPr>
          <w:rFonts w:ascii="Times New Roman" w:hAnsi="Times New Roman" w:cs="Times New Roman"/>
          <w:sz w:val="28"/>
          <w:szCs w:val="28"/>
          <w:lang w:val="uk-UA" w:eastAsia="ru-RU"/>
        </w:rPr>
        <w:t xml:space="preserve"> А.О., </w:t>
      </w:r>
      <w:proofErr w:type="spellStart"/>
      <w:r w:rsidR="00DA4C7A" w:rsidRPr="002E0090">
        <w:rPr>
          <w:rFonts w:ascii="Times New Roman" w:hAnsi="Times New Roman" w:cs="Times New Roman"/>
          <w:sz w:val="28"/>
          <w:szCs w:val="28"/>
          <w:lang w:val="uk-UA" w:eastAsia="ru-RU"/>
        </w:rPr>
        <w:t>Соломатіної</w:t>
      </w:r>
      <w:proofErr w:type="spellEnd"/>
      <w:r w:rsidR="00DA4C7A" w:rsidRPr="002E0090">
        <w:rPr>
          <w:rFonts w:ascii="Times New Roman" w:hAnsi="Times New Roman" w:cs="Times New Roman"/>
          <w:sz w:val="28"/>
          <w:szCs w:val="28"/>
          <w:lang w:val="uk-UA" w:eastAsia="ru-RU"/>
        </w:rPr>
        <w:t xml:space="preserve"> О.О., Булгакова І.С.</w:t>
      </w:r>
      <w:r w:rsidR="00DA4C7A" w:rsidRPr="002E0090">
        <w:rPr>
          <w:rFonts w:ascii="Times New Roman" w:eastAsia="Calibri" w:hAnsi="Times New Roman" w:cs="Times New Roman"/>
          <w:sz w:val="28"/>
          <w:szCs w:val="28"/>
          <w:lang w:val="uk-UA"/>
        </w:rPr>
        <w:t xml:space="preserve"> </w:t>
      </w:r>
      <w:r w:rsidRPr="002E0090">
        <w:rPr>
          <w:rFonts w:ascii="Times New Roman" w:hAnsi="Times New Roman" w:cs="Times New Roman"/>
          <w:sz w:val="28"/>
          <w:szCs w:val="28"/>
          <w:lang w:val="uk-UA" w:eastAsia="ru-RU"/>
        </w:rPr>
        <w:t>скаржником до суду не оскаржувалась.</w:t>
      </w:r>
    </w:p>
    <w:p w:rsidR="000D4535" w:rsidRPr="002E0090" w:rsidRDefault="000D4535" w:rsidP="00C11009">
      <w:pPr>
        <w:spacing w:after="0" w:line="240" w:lineRule="auto"/>
        <w:ind w:firstLine="567"/>
        <w:jc w:val="both"/>
        <w:rPr>
          <w:rFonts w:ascii="Times New Roman" w:eastAsia="Calibri" w:hAnsi="Times New Roman" w:cs="Times New Roman"/>
          <w:sz w:val="28"/>
          <w:szCs w:val="28"/>
          <w:lang w:val="uk-UA"/>
        </w:rPr>
      </w:pPr>
      <w:r w:rsidRPr="002E0090">
        <w:rPr>
          <w:rFonts w:ascii="Times New Roman" w:eastAsia="Calibri" w:hAnsi="Times New Roman" w:cs="Times New Roman"/>
          <w:sz w:val="28"/>
          <w:szCs w:val="28"/>
          <w:lang w:val="uk-UA"/>
        </w:rPr>
        <w:t>Відповідно до статті 36 КПК України прокурор, здійснюючи свої повноваження, відповідно до вимог цього Кодексу, є самостійним у своїй процесуальній діяльності, втручання в яку осіб, що не мають на те законних повноважень, забороняється.</w:t>
      </w:r>
    </w:p>
    <w:p w:rsidR="000D4535" w:rsidRPr="002E0090" w:rsidRDefault="000D4535" w:rsidP="00C11009">
      <w:pPr>
        <w:spacing w:after="0" w:line="240" w:lineRule="auto"/>
        <w:ind w:firstLine="567"/>
        <w:jc w:val="both"/>
        <w:rPr>
          <w:rFonts w:ascii="Times New Roman" w:eastAsia="Calibri" w:hAnsi="Times New Roman" w:cs="Times New Roman"/>
          <w:sz w:val="28"/>
          <w:szCs w:val="28"/>
          <w:lang w:val="uk-UA"/>
        </w:rPr>
      </w:pPr>
      <w:r w:rsidRPr="002E0090">
        <w:rPr>
          <w:rFonts w:ascii="Times New Roman" w:eastAsia="Calibri" w:hAnsi="Times New Roman" w:cs="Times New Roman"/>
          <w:sz w:val="28"/>
          <w:szCs w:val="28"/>
          <w:lang w:val="uk-UA"/>
        </w:rPr>
        <w:t xml:space="preserve">Водночас згідно з вимогами статті 46 Закону рішення про відкриття дисциплінарного провадження </w:t>
      </w:r>
      <w:r w:rsidR="00E647DC">
        <w:rPr>
          <w:rFonts w:ascii="Times New Roman" w:eastAsia="Calibri" w:hAnsi="Times New Roman" w:cs="Times New Roman"/>
          <w:sz w:val="28"/>
          <w:szCs w:val="28"/>
          <w:lang w:val="uk-UA"/>
        </w:rPr>
        <w:t>відносно</w:t>
      </w:r>
      <w:r w:rsidRPr="002E0090">
        <w:rPr>
          <w:rFonts w:ascii="Times New Roman" w:eastAsia="Calibri" w:hAnsi="Times New Roman" w:cs="Times New Roman"/>
          <w:sz w:val="28"/>
          <w:szCs w:val="28"/>
          <w:lang w:val="uk-UA"/>
        </w:rPr>
        <w:t xml:space="preserve"> прокурора можливе лише </w:t>
      </w:r>
      <w:r w:rsidR="00E647DC">
        <w:rPr>
          <w:rFonts w:ascii="Times New Roman" w:eastAsia="Calibri" w:hAnsi="Times New Roman" w:cs="Times New Roman"/>
          <w:sz w:val="28"/>
          <w:szCs w:val="28"/>
          <w:lang w:val="uk-UA"/>
        </w:rPr>
        <w:t xml:space="preserve">за </w:t>
      </w:r>
      <w:r w:rsidRPr="002E0090">
        <w:rPr>
          <w:rFonts w:ascii="Times New Roman" w:eastAsia="Calibri" w:hAnsi="Times New Roman" w:cs="Times New Roman"/>
          <w:sz w:val="28"/>
          <w:szCs w:val="28"/>
          <w:lang w:val="uk-UA"/>
        </w:rPr>
        <w:t xml:space="preserve">наявності у дисциплінарній скарзі конкретних відомостей </w:t>
      </w:r>
      <w:r w:rsidR="00E647DC">
        <w:rPr>
          <w:rFonts w:ascii="Times New Roman" w:eastAsia="Calibri" w:hAnsi="Times New Roman" w:cs="Times New Roman"/>
          <w:sz w:val="28"/>
          <w:szCs w:val="28"/>
          <w:lang w:val="uk-UA"/>
        </w:rPr>
        <w:t>щодо</w:t>
      </w:r>
      <w:r w:rsidRPr="002E0090">
        <w:rPr>
          <w:rFonts w:ascii="Times New Roman" w:eastAsia="Calibri" w:hAnsi="Times New Roman" w:cs="Times New Roman"/>
          <w:sz w:val="28"/>
          <w:szCs w:val="28"/>
          <w:lang w:val="uk-UA"/>
        </w:rPr>
        <w:t xml:space="preserve"> ознак дисциплінарного проступку прокурора</w:t>
      </w:r>
      <w:r w:rsidR="00E647DC">
        <w:rPr>
          <w:rFonts w:ascii="Times New Roman" w:eastAsia="Calibri" w:hAnsi="Times New Roman" w:cs="Times New Roman"/>
          <w:sz w:val="28"/>
          <w:szCs w:val="28"/>
          <w:lang w:val="uk-UA"/>
        </w:rPr>
        <w:t xml:space="preserve"> в його діях (бездіяльності)</w:t>
      </w:r>
      <w:r w:rsidRPr="002E0090">
        <w:rPr>
          <w:rFonts w:ascii="Times New Roman" w:eastAsia="Calibri" w:hAnsi="Times New Roman" w:cs="Times New Roman"/>
          <w:sz w:val="28"/>
          <w:szCs w:val="28"/>
          <w:lang w:val="uk-UA"/>
        </w:rPr>
        <w:t xml:space="preserve">. </w:t>
      </w:r>
    </w:p>
    <w:p w:rsidR="000D4535" w:rsidRPr="002E0090" w:rsidRDefault="000D4535" w:rsidP="00C11009">
      <w:pPr>
        <w:spacing w:after="0" w:line="240" w:lineRule="auto"/>
        <w:ind w:firstLine="567"/>
        <w:jc w:val="both"/>
        <w:rPr>
          <w:rFonts w:ascii="Times New Roman" w:eastAsia="Calibri" w:hAnsi="Times New Roman" w:cs="Times New Roman"/>
          <w:sz w:val="28"/>
          <w:szCs w:val="28"/>
          <w:lang w:val="uk-UA"/>
        </w:rPr>
      </w:pPr>
      <w:r w:rsidRPr="002E0090">
        <w:rPr>
          <w:rFonts w:ascii="Times New Roman" w:eastAsia="Calibri" w:hAnsi="Times New Roman" w:cs="Times New Roman"/>
          <w:sz w:val="28"/>
          <w:szCs w:val="28"/>
          <w:lang w:val="uk-UA"/>
        </w:rPr>
        <w:t xml:space="preserve">Дисциплінарна скарга не містить конкретизованих відомостей про невиконання або неналежне виконання </w:t>
      </w:r>
      <w:r w:rsidR="00DA4C7A" w:rsidRPr="002E0090">
        <w:rPr>
          <w:rFonts w:ascii="Times New Roman" w:eastAsia="Calibri" w:hAnsi="Times New Roman" w:cs="Times New Roman"/>
          <w:sz w:val="28"/>
          <w:szCs w:val="28"/>
          <w:lang w:val="uk-UA"/>
        </w:rPr>
        <w:t xml:space="preserve">прокурорами </w:t>
      </w:r>
      <w:r w:rsidRPr="002E0090">
        <w:rPr>
          <w:rFonts w:ascii="Times New Roman" w:eastAsia="Calibri" w:hAnsi="Times New Roman" w:cs="Times New Roman"/>
          <w:sz w:val="28"/>
          <w:szCs w:val="28"/>
          <w:lang w:val="uk-UA"/>
        </w:rPr>
        <w:t>службових обов’язків. Судових рішень про визнання неправомірними дій</w:t>
      </w:r>
      <w:r w:rsidR="00E647DC">
        <w:rPr>
          <w:rFonts w:ascii="Times New Roman" w:eastAsia="Calibri" w:hAnsi="Times New Roman" w:cs="Times New Roman"/>
          <w:sz w:val="28"/>
          <w:szCs w:val="28"/>
          <w:lang w:val="uk-UA"/>
        </w:rPr>
        <w:t xml:space="preserve"> чи</w:t>
      </w:r>
      <w:r w:rsidRPr="002E0090">
        <w:rPr>
          <w:rFonts w:ascii="Times New Roman" w:eastAsia="Calibri" w:hAnsi="Times New Roman" w:cs="Times New Roman"/>
          <w:sz w:val="28"/>
          <w:szCs w:val="28"/>
          <w:lang w:val="uk-UA"/>
        </w:rPr>
        <w:t xml:space="preserve"> </w:t>
      </w:r>
      <w:r w:rsidR="00870D1C" w:rsidRPr="002E0090">
        <w:rPr>
          <w:rFonts w:ascii="Times New Roman" w:eastAsia="Calibri" w:hAnsi="Times New Roman" w:cs="Times New Roman"/>
          <w:sz w:val="28"/>
          <w:szCs w:val="28"/>
          <w:shd w:val="clear" w:color="auto" w:fill="FFFFFF"/>
          <w:lang w:val="uk-UA"/>
        </w:rPr>
        <w:t>порушення прокурорами</w:t>
      </w:r>
      <w:r w:rsidRPr="002E0090">
        <w:rPr>
          <w:rFonts w:ascii="Times New Roman" w:eastAsia="Calibri" w:hAnsi="Times New Roman" w:cs="Times New Roman"/>
          <w:sz w:val="28"/>
          <w:szCs w:val="28"/>
          <w:shd w:val="clear" w:color="auto" w:fill="FFFFFF"/>
          <w:lang w:val="uk-UA"/>
        </w:rPr>
        <w:t xml:space="preserve"> прав осіб або вимог закону</w:t>
      </w:r>
      <w:r w:rsidRPr="002E0090">
        <w:rPr>
          <w:rFonts w:ascii="Times New Roman" w:eastAsia="Calibri" w:hAnsi="Times New Roman" w:cs="Times New Roman"/>
          <w:sz w:val="28"/>
          <w:szCs w:val="28"/>
          <w:lang w:val="uk-UA"/>
        </w:rPr>
        <w:t xml:space="preserve"> до скарги не долучено.</w:t>
      </w:r>
    </w:p>
    <w:p w:rsidR="000D4535" w:rsidRPr="002E0090" w:rsidRDefault="000D4535" w:rsidP="00C11009">
      <w:pPr>
        <w:spacing w:after="0" w:line="240" w:lineRule="auto"/>
        <w:ind w:firstLine="567"/>
        <w:jc w:val="both"/>
        <w:rPr>
          <w:rFonts w:ascii="Times New Roman" w:eastAsia="Calibri" w:hAnsi="Times New Roman" w:cs="Times New Roman"/>
          <w:sz w:val="28"/>
          <w:szCs w:val="28"/>
          <w:lang w:val="uk-UA"/>
        </w:rPr>
      </w:pPr>
      <w:r w:rsidRPr="002E0090">
        <w:rPr>
          <w:rFonts w:ascii="Times New Roman" w:eastAsia="Calibri" w:hAnsi="Times New Roman" w:cs="Times New Roman"/>
          <w:sz w:val="28"/>
          <w:szCs w:val="28"/>
          <w:lang w:val="uk-UA"/>
        </w:rPr>
        <w:t xml:space="preserve">Відсутнє й відповідне звернення суду до органу, що здійснює дисциплінарне провадження, в передбаченому КПК України порядку. </w:t>
      </w:r>
    </w:p>
    <w:p w:rsidR="000D4535" w:rsidRPr="002E0090" w:rsidRDefault="000D4535" w:rsidP="00C11009">
      <w:pPr>
        <w:spacing w:after="0" w:line="240" w:lineRule="auto"/>
        <w:ind w:firstLine="567"/>
        <w:jc w:val="both"/>
        <w:rPr>
          <w:rFonts w:ascii="Times New Roman" w:hAnsi="Times New Roman" w:cs="Times New Roman"/>
          <w:sz w:val="28"/>
          <w:szCs w:val="28"/>
          <w:lang w:val="uk-UA" w:eastAsia="uk-UA"/>
        </w:rPr>
      </w:pPr>
      <w:r w:rsidRPr="002E0090">
        <w:rPr>
          <w:rFonts w:ascii="Times New Roman" w:hAnsi="Times New Roman" w:cs="Times New Roman"/>
          <w:sz w:val="28"/>
          <w:szCs w:val="28"/>
          <w:shd w:val="clear" w:color="auto" w:fill="FFFFFF"/>
          <w:lang w:val="uk-UA" w:eastAsia="ru-RU"/>
        </w:rPr>
        <w:t xml:space="preserve">Згідно з усталеною судовою практикою у справах, що виникають з відносин публічної служби, </w:t>
      </w:r>
      <w:r w:rsidRPr="002E0090">
        <w:rPr>
          <w:rFonts w:ascii="Times New Roman" w:hAnsi="Times New Roman" w:cs="Times New Roman"/>
          <w:sz w:val="28"/>
          <w:szCs w:val="28"/>
          <w:lang w:val="uk-UA" w:eastAsia="uk-UA"/>
        </w:rPr>
        <w:t>для встановлення наявності чи відсутності факту невиконання чи неналежного виконання прокурором посадових обов’язків має бути встановлено, зокрема, факт ухилення прокурора від вчинення конкретних дій, передбачених законодавством, у рамках виконання ним спеціальних повноважень або завідомо неякісне, із порушенням норм законодавства та правил професійної етики, виконання прокурором посадових обов’язків, що тягне за собою настання негативних наслідків (рішення Касаційного адміністративного суду у складі Верхов</w:t>
      </w:r>
      <w:r w:rsidR="00870D1C" w:rsidRPr="002E0090">
        <w:rPr>
          <w:rFonts w:ascii="Times New Roman" w:hAnsi="Times New Roman" w:cs="Times New Roman"/>
          <w:sz w:val="28"/>
          <w:szCs w:val="28"/>
          <w:lang w:val="uk-UA" w:eastAsia="uk-UA"/>
        </w:rPr>
        <w:t xml:space="preserve">ного суду від 12 липня </w:t>
      </w:r>
      <w:r w:rsidRPr="002E0090">
        <w:rPr>
          <w:rFonts w:ascii="Times New Roman" w:hAnsi="Times New Roman" w:cs="Times New Roman"/>
          <w:sz w:val="28"/>
          <w:szCs w:val="28"/>
          <w:lang w:val="uk-UA" w:eastAsia="uk-UA"/>
        </w:rPr>
        <w:t xml:space="preserve">2018 </w:t>
      </w:r>
      <w:r w:rsidR="00870D1C" w:rsidRPr="002E0090">
        <w:rPr>
          <w:rFonts w:ascii="Times New Roman" w:hAnsi="Times New Roman" w:cs="Times New Roman"/>
          <w:sz w:val="28"/>
          <w:szCs w:val="28"/>
          <w:lang w:val="uk-UA" w:eastAsia="uk-UA"/>
        </w:rPr>
        <w:t xml:space="preserve">року </w:t>
      </w:r>
      <w:r w:rsidRPr="002E0090">
        <w:rPr>
          <w:rFonts w:ascii="Times New Roman" w:hAnsi="Times New Roman" w:cs="Times New Roman"/>
          <w:sz w:val="28"/>
          <w:szCs w:val="28"/>
          <w:lang w:val="uk-UA" w:eastAsia="uk-UA"/>
        </w:rPr>
        <w:t>№ 9901/565/18).</w:t>
      </w:r>
    </w:p>
    <w:p w:rsidR="000D4535" w:rsidRPr="002E0090" w:rsidRDefault="000D4535" w:rsidP="00C11009">
      <w:pPr>
        <w:spacing w:after="0" w:line="240" w:lineRule="auto"/>
        <w:ind w:firstLine="567"/>
        <w:jc w:val="both"/>
        <w:rPr>
          <w:rFonts w:ascii="Times New Roman" w:hAnsi="Times New Roman" w:cs="Times New Roman"/>
          <w:sz w:val="28"/>
          <w:szCs w:val="28"/>
          <w:lang w:val="uk-UA" w:eastAsia="ru-RU"/>
        </w:rPr>
      </w:pPr>
      <w:r w:rsidRPr="002E0090">
        <w:rPr>
          <w:rFonts w:ascii="Times New Roman" w:hAnsi="Times New Roman" w:cs="Times New Roman"/>
          <w:sz w:val="28"/>
          <w:szCs w:val="28"/>
          <w:lang w:val="uk-UA" w:eastAsia="ru-RU"/>
        </w:rPr>
        <w:t>Комісія не наділена повноваженнями надавати оцінку обставинам та фактам у кримінальному процесі, оцінювати висновки тощо.</w:t>
      </w:r>
    </w:p>
    <w:p w:rsidR="000D4535" w:rsidRPr="002E0090" w:rsidRDefault="000D4535" w:rsidP="00C11009">
      <w:pPr>
        <w:spacing w:after="0" w:line="240" w:lineRule="auto"/>
        <w:ind w:firstLine="567"/>
        <w:jc w:val="both"/>
        <w:rPr>
          <w:rFonts w:ascii="Times New Roman" w:hAnsi="Times New Roman" w:cs="Times New Roman"/>
          <w:sz w:val="28"/>
          <w:szCs w:val="28"/>
          <w:shd w:val="clear" w:color="auto" w:fill="FFFFFF"/>
          <w:lang w:val="uk-UA" w:eastAsia="ru-RU"/>
        </w:rPr>
      </w:pPr>
      <w:r w:rsidRPr="002E0090">
        <w:rPr>
          <w:rFonts w:ascii="Times New Roman" w:hAnsi="Times New Roman" w:cs="Times New Roman"/>
          <w:sz w:val="28"/>
          <w:szCs w:val="28"/>
          <w:shd w:val="clear" w:color="auto" w:fill="FFFFFF"/>
          <w:lang w:val="uk-UA" w:eastAsia="ru-RU"/>
        </w:rPr>
        <w:t xml:space="preserve">Як зазначено у рішенні Касаційного адміністративного суду у складі Верховного Суду від </w:t>
      </w:r>
      <w:r w:rsidR="00870D1C" w:rsidRPr="002E0090">
        <w:rPr>
          <w:rFonts w:ascii="Times New Roman" w:hAnsi="Times New Roman" w:cs="Times New Roman"/>
          <w:sz w:val="28"/>
          <w:szCs w:val="28"/>
          <w:shd w:val="clear" w:color="auto" w:fill="FFFFFF"/>
          <w:lang w:val="uk-UA" w:eastAsia="ru-RU"/>
        </w:rPr>
        <w:t xml:space="preserve">21 червня </w:t>
      </w:r>
      <w:r w:rsidRPr="002E0090">
        <w:rPr>
          <w:rFonts w:ascii="Times New Roman" w:hAnsi="Times New Roman" w:cs="Times New Roman"/>
          <w:sz w:val="28"/>
          <w:szCs w:val="28"/>
          <w:shd w:val="clear" w:color="auto" w:fill="FFFFFF"/>
          <w:lang w:val="uk-UA" w:eastAsia="ru-RU"/>
        </w:rPr>
        <w:t>2018</w:t>
      </w:r>
      <w:r w:rsidR="00870D1C" w:rsidRPr="002E0090">
        <w:rPr>
          <w:rFonts w:ascii="Times New Roman" w:hAnsi="Times New Roman" w:cs="Times New Roman"/>
          <w:sz w:val="28"/>
          <w:szCs w:val="28"/>
          <w:shd w:val="clear" w:color="auto" w:fill="FFFFFF"/>
          <w:lang w:val="uk-UA" w:eastAsia="ru-RU"/>
        </w:rPr>
        <w:t xml:space="preserve"> року</w:t>
      </w:r>
      <w:r w:rsidRPr="002E0090">
        <w:rPr>
          <w:rFonts w:ascii="Times New Roman" w:hAnsi="Times New Roman" w:cs="Times New Roman"/>
          <w:sz w:val="28"/>
          <w:szCs w:val="28"/>
          <w:shd w:val="clear" w:color="auto" w:fill="FFFFFF"/>
          <w:lang w:val="uk-UA" w:eastAsia="ru-RU"/>
        </w:rPr>
        <w:t xml:space="preserve"> (справа № 9901/486/18) Комісія не повинна вирішувати питання кримінального провадження, яке здійснюються в межах досудового розслідування, а лише перевіряти викладені у дисциплінарній скарзі доводи на предмет дотримання вимог, що ставляться до посадових осіб органів прокуратури та наявності або відсутності в їх діях складу дисциплінарного проступку.</w:t>
      </w:r>
    </w:p>
    <w:p w:rsidR="000D4535" w:rsidRPr="002E0090" w:rsidRDefault="000D4535" w:rsidP="00C11009">
      <w:pPr>
        <w:spacing w:after="0" w:line="240" w:lineRule="auto"/>
        <w:ind w:firstLine="567"/>
        <w:jc w:val="both"/>
        <w:rPr>
          <w:rFonts w:ascii="Times New Roman" w:hAnsi="Times New Roman" w:cs="Times New Roman"/>
          <w:sz w:val="28"/>
          <w:szCs w:val="28"/>
          <w:lang w:val="uk-UA" w:eastAsia="ru-RU"/>
        </w:rPr>
      </w:pPr>
      <w:r w:rsidRPr="002E0090">
        <w:rPr>
          <w:rFonts w:ascii="Times New Roman" w:hAnsi="Times New Roman" w:cs="Times New Roman"/>
          <w:color w:val="000000"/>
          <w:sz w:val="28"/>
          <w:szCs w:val="28"/>
          <w:shd w:val="clear" w:color="auto" w:fill="FFFFFF"/>
          <w:lang w:val="uk-UA" w:eastAsia="ru-RU"/>
        </w:rPr>
        <w:lastRenderedPageBreak/>
        <w:t xml:space="preserve">Незгода особи із рішеннями (діями) прокурорів не </w:t>
      </w:r>
      <w:r w:rsidR="00CD2E47">
        <w:rPr>
          <w:rFonts w:ascii="Times New Roman" w:hAnsi="Times New Roman" w:cs="Times New Roman"/>
          <w:color w:val="000000"/>
          <w:sz w:val="28"/>
          <w:szCs w:val="28"/>
          <w:shd w:val="clear" w:color="auto" w:fill="FFFFFF"/>
          <w:lang w:val="uk-UA" w:eastAsia="ru-RU"/>
        </w:rPr>
        <w:t>може бут</w:t>
      </w:r>
      <w:r w:rsidR="008E5EA7">
        <w:rPr>
          <w:rFonts w:ascii="Times New Roman" w:hAnsi="Times New Roman" w:cs="Times New Roman"/>
          <w:color w:val="000000"/>
          <w:sz w:val="28"/>
          <w:szCs w:val="28"/>
          <w:shd w:val="clear" w:color="auto" w:fill="FFFFFF"/>
          <w:lang w:val="uk-UA" w:eastAsia="ru-RU"/>
        </w:rPr>
        <w:t>и</w:t>
      </w:r>
      <w:r w:rsidR="00B90391">
        <w:rPr>
          <w:rFonts w:ascii="Times New Roman" w:hAnsi="Times New Roman" w:cs="Times New Roman"/>
          <w:color w:val="000000"/>
          <w:sz w:val="28"/>
          <w:szCs w:val="28"/>
          <w:shd w:val="clear" w:color="auto" w:fill="FFFFFF"/>
          <w:lang w:val="uk-UA" w:eastAsia="ru-RU"/>
        </w:rPr>
        <w:t xml:space="preserve"> </w:t>
      </w:r>
      <w:r w:rsidR="00CD2E47">
        <w:rPr>
          <w:rFonts w:ascii="Times New Roman" w:hAnsi="Times New Roman" w:cs="Times New Roman"/>
          <w:color w:val="000000"/>
          <w:sz w:val="28"/>
          <w:szCs w:val="28"/>
          <w:shd w:val="clear" w:color="auto" w:fill="FFFFFF"/>
          <w:lang w:val="uk-UA" w:eastAsia="ru-RU"/>
        </w:rPr>
        <w:t xml:space="preserve">автоматично </w:t>
      </w:r>
      <w:r w:rsidR="008E5EA7">
        <w:rPr>
          <w:rFonts w:ascii="Times New Roman" w:hAnsi="Times New Roman" w:cs="Times New Roman"/>
          <w:color w:val="000000"/>
          <w:sz w:val="28"/>
          <w:szCs w:val="28"/>
          <w:shd w:val="clear" w:color="auto" w:fill="FFFFFF"/>
          <w:lang w:val="uk-UA" w:eastAsia="ru-RU"/>
        </w:rPr>
        <w:t xml:space="preserve">використана як </w:t>
      </w:r>
      <w:r w:rsidR="00B90391">
        <w:rPr>
          <w:rFonts w:ascii="Times New Roman" w:hAnsi="Times New Roman" w:cs="Times New Roman"/>
          <w:color w:val="000000"/>
          <w:sz w:val="28"/>
          <w:szCs w:val="28"/>
          <w:shd w:val="clear" w:color="auto" w:fill="FFFFFF"/>
          <w:lang w:val="uk-UA" w:eastAsia="ru-RU"/>
        </w:rPr>
        <w:t>підстав</w:t>
      </w:r>
      <w:r w:rsidR="008E5EA7">
        <w:rPr>
          <w:rFonts w:ascii="Times New Roman" w:hAnsi="Times New Roman" w:cs="Times New Roman"/>
          <w:color w:val="000000"/>
          <w:sz w:val="28"/>
          <w:szCs w:val="28"/>
          <w:shd w:val="clear" w:color="auto" w:fill="FFFFFF"/>
          <w:lang w:val="uk-UA" w:eastAsia="ru-RU"/>
        </w:rPr>
        <w:t>а</w:t>
      </w:r>
      <w:r w:rsidR="00B90391">
        <w:rPr>
          <w:rFonts w:ascii="Times New Roman" w:hAnsi="Times New Roman" w:cs="Times New Roman"/>
          <w:color w:val="000000"/>
          <w:sz w:val="28"/>
          <w:szCs w:val="28"/>
          <w:shd w:val="clear" w:color="auto" w:fill="FFFFFF"/>
          <w:lang w:val="uk-UA" w:eastAsia="ru-RU"/>
        </w:rPr>
        <w:t xml:space="preserve"> для притягнення</w:t>
      </w:r>
      <w:r w:rsidRPr="002E0090">
        <w:rPr>
          <w:rFonts w:ascii="Times New Roman" w:hAnsi="Times New Roman" w:cs="Times New Roman"/>
          <w:color w:val="000000"/>
          <w:sz w:val="28"/>
          <w:szCs w:val="28"/>
          <w:shd w:val="clear" w:color="auto" w:fill="FFFFFF"/>
          <w:lang w:val="uk-UA" w:eastAsia="ru-RU"/>
        </w:rPr>
        <w:t xml:space="preserve"> їх </w:t>
      </w:r>
      <w:r w:rsidR="00B90391">
        <w:rPr>
          <w:rFonts w:ascii="Times New Roman" w:hAnsi="Times New Roman" w:cs="Times New Roman"/>
          <w:color w:val="000000"/>
          <w:sz w:val="28"/>
          <w:szCs w:val="28"/>
          <w:shd w:val="clear" w:color="auto" w:fill="FFFFFF"/>
          <w:lang w:val="uk-UA" w:eastAsia="ru-RU"/>
        </w:rPr>
        <w:t xml:space="preserve">до </w:t>
      </w:r>
      <w:r w:rsidRPr="002E0090">
        <w:rPr>
          <w:rFonts w:ascii="Times New Roman" w:hAnsi="Times New Roman" w:cs="Times New Roman"/>
          <w:color w:val="000000"/>
          <w:sz w:val="28"/>
          <w:szCs w:val="28"/>
          <w:shd w:val="clear" w:color="auto" w:fill="FFFFFF"/>
          <w:lang w:val="uk-UA" w:eastAsia="ru-RU"/>
        </w:rPr>
        <w:t>дисциплінарн</w:t>
      </w:r>
      <w:r w:rsidR="00B90391">
        <w:rPr>
          <w:rFonts w:ascii="Times New Roman" w:hAnsi="Times New Roman" w:cs="Times New Roman"/>
          <w:color w:val="000000"/>
          <w:sz w:val="28"/>
          <w:szCs w:val="28"/>
          <w:shd w:val="clear" w:color="auto" w:fill="FFFFFF"/>
          <w:lang w:val="uk-UA" w:eastAsia="ru-RU"/>
        </w:rPr>
        <w:t>ої</w:t>
      </w:r>
      <w:r w:rsidRPr="002E0090">
        <w:rPr>
          <w:rFonts w:ascii="Times New Roman" w:hAnsi="Times New Roman" w:cs="Times New Roman"/>
          <w:color w:val="000000"/>
          <w:sz w:val="28"/>
          <w:szCs w:val="28"/>
          <w:shd w:val="clear" w:color="auto" w:fill="FFFFFF"/>
          <w:lang w:val="uk-UA" w:eastAsia="ru-RU"/>
        </w:rPr>
        <w:t xml:space="preserve"> відповідальн</w:t>
      </w:r>
      <w:r w:rsidR="00B90391">
        <w:rPr>
          <w:rFonts w:ascii="Times New Roman" w:hAnsi="Times New Roman" w:cs="Times New Roman"/>
          <w:color w:val="000000"/>
          <w:sz w:val="28"/>
          <w:szCs w:val="28"/>
          <w:shd w:val="clear" w:color="auto" w:fill="FFFFFF"/>
          <w:lang w:val="uk-UA" w:eastAsia="ru-RU"/>
        </w:rPr>
        <w:t>о</w:t>
      </w:r>
      <w:r w:rsidRPr="002E0090">
        <w:rPr>
          <w:rFonts w:ascii="Times New Roman" w:hAnsi="Times New Roman" w:cs="Times New Roman"/>
          <w:color w:val="000000"/>
          <w:sz w:val="28"/>
          <w:szCs w:val="28"/>
          <w:shd w:val="clear" w:color="auto" w:fill="FFFFFF"/>
          <w:lang w:val="uk-UA" w:eastAsia="ru-RU"/>
        </w:rPr>
        <w:t>ст</w:t>
      </w:r>
      <w:r w:rsidR="00B90391">
        <w:rPr>
          <w:rFonts w:ascii="Times New Roman" w:hAnsi="Times New Roman" w:cs="Times New Roman"/>
          <w:color w:val="000000"/>
          <w:sz w:val="28"/>
          <w:szCs w:val="28"/>
          <w:shd w:val="clear" w:color="auto" w:fill="FFFFFF"/>
          <w:lang w:val="uk-UA" w:eastAsia="ru-RU"/>
        </w:rPr>
        <w:t>і</w:t>
      </w:r>
      <w:r w:rsidRPr="002E0090">
        <w:rPr>
          <w:rFonts w:ascii="Times New Roman" w:hAnsi="Times New Roman" w:cs="Times New Roman"/>
          <w:color w:val="000000"/>
          <w:sz w:val="28"/>
          <w:szCs w:val="28"/>
          <w:shd w:val="clear" w:color="auto" w:fill="FFFFFF"/>
          <w:lang w:val="uk-UA" w:eastAsia="ru-RU"/>
        </w:rPr>
        <w:t>.</w:t>
      </w:r>
      <w:r w:rsidRPr="002E0090">
        <w:rPr>
          <w:rFonts w:ascii="Times New Roman" w:hAnsi="Times New Roman" w:cs="Times New Roman"/>
          <w:sz w:val="28"/>
          <w:szCs w:val="28"/>
          <w:lang w:val="uk-UA" w:eastAsia="ru-RU"/>
        </w:rPr>
        <w:t xml:space="preserve"> </w:t>
      </w:r>
    </w:p>
    <w:p w:rsidR="000D4535" w:rsidRPr="002E0090" w:rsidRDefault="000D4535" w:rsidP="00C11009">
      <w:pPr>
        <w:spacing w:after="0" w:line="240" w:lineRule="auto"/>
        <w:ind w:firstLine="567"/>
        <w:jc w:val="both"/>
        <w:rPr>
          <w:rFonts w:ascii="Times New Roman" w:eastAsia="Arial Unicode MS" w:hAnsi="Times New Roman" w:cs="Times New Roman"/>
          <w:color w:val="000000" w:themeColor="text1"/>
          <w:sz w:val="28"/>
          <w:szCs w:val="28"/>
          <w:bdr w:val="none" w:sz="0" w:space="0" w:color="auto" w:frame="1"/>
          <w:shd w:val="clear" w:color="auto" w:fill="FFFFFF"/>
          <w:lang w:val="uk-UA" w:eastAsia="ru-RU"/>
        </w:rPr>
      </w:pPr>
      <w:r w:rsidRPr="002E0090">
        <w:rPr>
          <w:rFonts w:ascii="Times New Roman" w:hAnsi="Times New Roman" w:cs="Times New Roman"/>
          <w:bCs/>
          <w:color w:val="000000" w:themeColor="text1"/>
          <w:sz w:val="28"/>
          <w:szCs w:val="28"/>
          <w:lang w:val="uk-UA" w:eastAsia="ru-RU"/>
        </w:rPr>
        <w:t xml:space="preserve">Відповідно до статті 61 Конституції України, </w:t>
      </w:r>
      <w:bookmarkStart w:id="5" w:name="6091"/>
      <w:bookmarkEnd w:id="5"/>
      <w:r w:rsidRPr="002E0090">
        <w:rPr>
          <w:rFonts w:ascii="Times New Roman" w:hAnsi="Times New Roman" w:cs="Times New Roman"/>
          <w:bCs/>
          <w:color w:val="000000" w:themeColor="text1"/>
          <w:sz w:val="28"/>
          <w:szCs w:val="28"/>
          <w:lang w:val="uk-UA" w:eastAsia="ru-RU"/>
        </w:rPr>
        <w:t>ю</w:t>
      </w:r>
      <w:r w:rsidRPr="002E0090">
        <w:rPr>
          <w:rFonts w:ascii="Times New Roman" w:hAnsi="Times New Roman" w:cs="Times New Roman"/>
          <w:color w:val="000000" w:themeColor="text1"/>
          <w:sz w:val="28"/>
          <w:szCs w:val="28"/>
          <w:lang w:val="uk-UA" w:eastAsia="ru-RU"/>
        </w:rPr>
        <w:t xml:space="preserve">ридична відповідальність особи має індивідуальний характер, тобто </w:t>
      </w:r>
      <w:r w:rsidRPr="002E0090">
        <w:rPr>
          <w:rFonts w:ascii="Times New Roman" w:eastAsia="Arial Unicode MS" w:hAnsi="Times New Roman" w:cs="Times New Roman"/>
          <w:color w:val="000000" w:themeColor="text1"/>
          <w:sz w:val="28"/>
          <w:szCs w:val="28"/>
          <w:bdr w:val="none" w:sz="0" w:space="0" w:color="auto" w:frame="1"/>
          <w:shd w:val="clear" w:color="auto" w:fill="FFFFFF"/>
          <w:lang w:val="uk-UA" w:eastAsia="ru-RU"/>
        </w:rPr>
        <w:t xml:space="preserve">встановлюється за скоєння конкретного правопорушення </w:t>
      </w:r>
      <w:r w:rsidR="008E5EA7">
        <w:rPr>
          <w:rFonts w:ascii="Times New Roman" w:eastAsia="Arial Unicode MS" w:hAnsi="Times New Roman" w:cs="Times New Roman"/>
          <w:color w:val="000000" w:themeColor="text1"/>
          <w:sz w:val="28"/>
          <w:szCs w:val="28"/>
          <w:bdr w:val="none" w:sz="0" w:space="0" w:color="auto" w:frame="1"/>
          <w:shd w:val="clear" w:color="auto" w:fill="FFFFFF"/>
          <w:lang w:val="uk-UA" w:eastAsia="ru-RU"/>
        </w:rPr>
        <w:t xml:space="preserve">окремою </w:t>
      </w:r>
      <w:r w:rsidRPr="002E0090">
        <w:rPr>
          <w:rFonts w:ascii="Times New Roman" w:eastAsia="Arial Unicode MS" w:hAnsi="Times New Roman" w:cs="Times New Roman"/>
          <w:color w:val="000000" w:themeColor="text1"/>
          <w:sz w:val="28"/>
          <w:szCs w:val="28"/>
          <w:bdr w:val="none" w:sz="0" w:space="0" w:color="auto" w:frame="1"/>
          <w:shd w:val="clear" w:color="auto" w:fill="FFFFFF"/>
          <w:lang w:val="uk-UA" w:eastAsia="ru-RU"/>
        </w:rPr>
        <w:t>особою.</w:t>
      </w:r>
    </w:p>
    <w:p w:rsidR="000D4535" w:rsidRPr="002E0090" w:rsidRDefault="000D4535" w:rsidP="00C11009">
      <w:pPr>
        <w:spacing w:after="0" w:line="240" w:lineRule="auto"/>
        <w:ind w:firstLine="567"/>
        <w:jc w:val="both"/>
        <w:rPr>
          <w:rFonts w:ascii="Times New Roman" w:hAnsi="Times New Roman" w:cs="Times New Roman"/>
          <w:sz w:val="28"/>
          <w:szCs w:val="28"/>
          <w:lang w:val="uk-UA" w:eastAsia="ru-RU"/>
        </w:rPr>
      </w:pPr>
      <w:r w:rsidRPr="002E0090">
        <w:rPr>
          <w:rFonts w:ascii="Times New Roman" w:hAnsi="Times New Roman" w:cs="Times New Roman"/>
          <w:sz w:val="28"/>
          <w:szCs w:val="28"/>
          <w:shd w:val="clear" w:color="auto" w:fill="FFFFFF"/>
          <w:lang w:val="uk-UA" w:eastAsia="ru-RU"/>
        </w:rPr>
        <w:t xml:space="preserve">Із наведених скаржником доводів </w:t>
      </w:r>
      <w:r w:rsidRPr="002E0090">
        <w:rPr>
          <w:rFonts w:ascii="Times New Roman" w:hAnsi="Times New Roman" w:cs="Times New Roman"/>
          <w:sz w:val="28"/>
          <w:szCs w:val="28"/>
          <w:lang w:val="uk-UA" w:eastAsia="ru-RU"/>
        </w:rPr>
        <w:t>не вбачається, що прокурор</w:t>
      </w:r>
      <w:r w:rsidR="00377E8E" w:rsidRPr="002E0090">
        <w:rPr>
          <w:rFonts w:ascii="Times New Roman" w:hAnsi="Times New Roman" w:cs="Times New Roman"/>
          <w:sz w:val="28"/>
          <w:szCs w:val="28"/>
          <w:lang w:val="uk-UA" w:eastAsia="ru-RU"/>
        </w:rPr>
        <w:t xml:space="preserve">ами </w:t>
      </w:r>
      <w:r w:rsidR="00870D1C" w:rsidRPr="002E0090">
        <w:rPr>
          <w:rFonts w:ascii="Times New Roman" w:hAnsi="Times New Roman" w:cs="Times New Roman"/>
          <w:sz w:val="28"/>
          <w:szCs w:val="28"/>
          <w:lang w:val="uk-UA" w:eastAsia="ru-RU"/>
        </w:rPr>
        <w:t xml:space="preserve">Азовським І.О., </w:t>
      </w:r>
      <w:proofErr w:type="spellStart"/>
      <w:r w:rsidR="00870D1C" w:rsidRPr="002E0090">
        <w:rPr>
          <w:rFonts w:ascii="Times New Roman" w:hAnsi="Times New Roman" w:cs="Times New Roman"/>
          <w:sz w:val="28"/>
          <w:szCs w:val="28"/>
          <w:lang w:val="uk-UA" w:eastAsia="ru-RU"/>
        </w:rPr>
        <w:t>Краснюковим</w:t>
      </w:r>
      <w:proofErr w:type="spellEnd"/>
      <w:r w:rsidR="00870D1C" w:rsidRPr="002E0090">
        <w:rPr>
          <w:rFonts w:ascii="Times New Roman" w:hAnsi="Times New Roman" w:cs="Times New Roman"/>
          <w:sz w:val="28"/>
          <w:szCs w:val="28"/>
          <w:lang w:val="uk-UA" w:eastAsia="ru-RU"/>
        </w:rPr>
        <w:t xml:space="preserve"> А.О., </w:t>
      </w:r>
      <w:proofErr w:type="spellStart"/>
      <w:r w:rsidR="00870D1C" w:rsidRPr="002E0090">
        <w:rPr>
          <w:rFonts w:ascii="Times New Roman" w:hAnsi="Times New Roman" w:cs="Times New Roman"/>
          <w:sz w:val="28"/>
          <w:szCs w:val="28"/>
          <w:lang w:val="uk-UA" w:eastAsia="ru-RU"/>
        </w:rPr>
        <w:t>Соломатіною</w:t>
      </w:r>
      <w:proofErr w:type="spellEnd"/>
      <w:r w:rsidR="00870D1C" w:rsidRPr="002E0090">
        <w:rPr>
          <w:rFonts w:ascii="Times New Roman" w:hAnsi="Times New Roman" w:cs="Times New Roman"/>
          <w:sz w:val="28"/>
          <w:szCs w:val="28"/>
          <w:lang w:val="uk-UA" w:eastAsia="ru-RU"/>
        </w:rPr>
        <w:t xml:space="preserve"> О.О., Булгаковим І.С.</w:t>
      </w:r>
      <w:r w:rsidR="009F7AE4" w:rsidRPr="002E0090">
        <w:rPr>
          <w:rFonts w:ascii="Times New Roman" w:hAnsi="Times New Roman" w:cs="Times New Roman"/>
          <w:sz w:val="28"/>
          <w:szCs w:val="28"/>
          <w:lang w:val="uk-UA" w:eastAsia="ru-RU"/>
        </w:rPr>
        <w:t xml:space="preserve"> </w:t>
      </w:r>
      <w:r w:rsidRPr="002E0090">
        <w:rPr>
          <w:rFonts w:ascii="Times New Roman" w:hAnsi="Times New Roman" w:cs="Times New Roman"/>
          <w:sz w:val="28"/>
          <w:szCs w:val="28"/>
          <w:lang w:val="uk-UA" w:eastAsia="ru-RU"/>
        </w:rPr>
        <w:t>умисно чи внаслідок недбалості допущено порушення норм законодавства.</w:t>
      </w:r>
    </w:p>
    <w:p w:rsidR="000D4535" w:rsidRPr="002E0090" w:rsidRDefault="000D4535" w:rsidP="00C11009">
      <w:pPr>
        <w:spacing w:after="0" w:line="240" w:lineRule="auto"/>
        <w:ind w:firstLine="567"/>
        <w:jc w:val="both"/>
        <w:rPr>
          <w:rFonts w:ascii="Times New Roman" w:hAnsi="Times New Roman" w:cs="Times New Roman"/>
          <w:sz w:val="28"/>
          <w:szCs w:val="28"/>
          <w:lang w:val="uk-UA" w:eastAsia="ru-RU"/>
        </w:rPr>
      </w:pPr>
      <w:r w:rsidRPr="002E0090">
        <w:rPr>
          <w:rFonts w:ascii="Times New Roman" w:hAnsi="Times New Roman" w:cs="Times New Roman"/>
          <w:sz w:val="28"/>
          <w:szCs w:val="28"/>
          <w:lang w:val="uk-UA" w:eastAsia="ru-RU"/>
        </w:rPr>
        <w:t xml:space="preserve">Щодо думки скаржника про вчинення </w:t>
      </w:r>
      <w:r w:rsidR="003648EB" w:rsidRPr="002E0090">
        <w:rPr>
          <w:rFonts w:ascii="Times New Roman" w:hAnsi="Times New Roman" w:cs="Times New Roman"/>
          <w:sz w:val="28"/>
          <w:szCs w:val="28"/>
          <w:lang w:val="uk-UA" w:eastAsia="ru-RU"/>
        </w:rPr>
        <w:t>зазначеними прокурорами необґрунтованого зволікання з розглядом звернення</w:t>
      </w:r>
      <w:r w:rsidRPr="002E0090">
        <w:rPr>
          <w:rFonts w:ascii="Times New Roman" w:hAnsi="Times New Roman" w:cs="Times New Roman"/>
          <w:sz w:val="28"/>
          <w:szCs w:val="28"/>
          <w:lang w:val="uk-UA" w:eastAsia="ru-RU"/>
        </w:rPr>
        <w:t>, слід зазначити</w:t>
      </w:r>
      <w:r w:rsidR="003648EB" w:rsidRPr="002E0090">
        <w:rPr>
          <w:rFonts w:ascii="Times New Roman" w:hAnsi="Times New Roman" w:cs="Times New Roman"/>
          <w:sz w:val="28"/>
          <w:szCs w:val="28"/>
          <w:lang w:val="uk-UA" w:eastAsia="ru-RU"/>
        </w:rPr>
        <w:t>, що у дисцип</w:t>
      </w:r>
      <w:r w:rsidRPr="002E0090">
        <w:rPr>
          <w:rFonts w:ascii="Times New Roman" w:hAnsi="Times New Roman" w:cs="Times New Roman"/>
          <w:sz w:val="28"/>
          <w:szCs w:val="28"/>
          <w:lang w:val="uk-UA" w:eastAsia="ru-RU"/>
        </w:rPr>
        <w:t>лінарній скарзі не наведено доводів щодо вчинення вказаним</w:t>
      </w:r>
      <w:r w:rsidR="00D1060F" w:rsidRPr="002E0090">
        <w:rPr>
          <w:rFonts w:ascii="Times New Roman" w:hAnsi="Times New Roman" w:cs="Times New Roman"/>
          <w:sz w:val="28"/>
          <w:szCs w:val="28"/>
          <w:lang w:val="uk-UA" w:eastAsia="ru-RU"/>
        </w:rPr>
        <w:t>и</w:t>
      </w:r>
      <w:r w:rsidRPr="002E0090">
        <w:rPr>
          <w:rFonts w:ascii="Times New Roman" w:hAnsi="Times New Roman" w:cs="Times New Roman"/>
          <w:sz w:val="28"/>
          <w:szCs w:val="28"/>
          <w:lang w:val="uk-UA" w:eastAsia="ru-RU"/>
        </w:rPr>
        <w:t xml:space="preserve"> прокурор</w:t>
      </w:r>
      <w:r w:rsidR="00D1060F" w:rsidRPr="002E0090">
        <w:rPr>
          <w:rFonts w:ascii="Times New Roman" w:hAnsi="Times New Roman" w:cs="Times New Roman"/>
          <w:sz w:val="28"/>
          <w:szCs w:val="28"/>
          <w:lang w:val="uk-UA" w:eastAsia="ru-RU"/>
        </w:rPr>
        <w:t>а</w:t>
      </w:r>
      <w:r w:rsidRPr="002E0090">
        <w:rPr>
          <w:rFonts w:ascii="Times New Roman" w:hAnsi="Times New Roman" w:cs="Times New Roman"/>
          <w:sz w:val="28"/>
          <w:szCs w:val="28"/>
          <w:lang w:val="uk-UA" w:eastAsia="ru-RU"/>
        </w:rPr>
        <w:t>м</w:t>
      </w:r>
      <w:r w:rsidR="00D1060F" w:rsidRPr="002E0090">
        <w:rPr>
          <w:rFonts w:ascii="Times New Roman" w:hAnsi="Times New Roman" w:cs="Times New Roman"/>
          <w:sz w:val="28"/>
          <w:szCs w:val="28"/>
          <w:lang w:val="uk-UA" w:eastAsia="ru-RU"/>
        </w:rPr>
        <w:t>и</w:t>
      </w:r>
      <w:r w:rsidRPr="002E0090">
        <w:rPr>
          <w:rFonts w:ascii="Times New Roman" w:hAnsi="Times New Roman" w:cs="Times New Roman"/>
          <w:sz w:val="28"/>
          <w:szCs w:val="28"/>
          <w:lang w:val="uk-UA" w:eastAsia="ru-RU"/>
        </w:rPr>
        <w:t xml:space="preserve"> вищезазначених дій.</w:t>
      </w:r>
    </w:p>
    <w:p w:rsidR="006463CC" w:rsidRPr="002E0090" w:rsidRDefault="000D4535" w:rsidP="00C11009">
      <w:pPr>
        <w:spacing w:after="0" w:line="240" w:lineRule="auto"/>
        <w:ind w:firstLine="567"/>
        <w:jc w:val="both"/>
        <w:rPr>
          <w:rFonts w:ascii="Times New Roman" w:hAnsi="Times New Roman" w:cs="Times New Roman"/>
          <w:sz w:val="28"/>
          <w:szCs w:val="28"/>
          <w:lang w:val="uk-UA" w:eastAsia="ru-RU"/>
        </w:rPr>
      </w:pPr>
      <w:r w:rsidRPr="002E0090">
        <w:rPr>
          <w:rFonts w:ascii="Times New Roman" w:hAnsi="Times New Roman" w:cs="Times New Roman"/>
          <w:sz w:val="28"/>
          <w:szCs w:val="28"/>
          <w:lang w:val="uk-UA" w:eastAsia="ru-RU"/>
        </w:rPr>
        <w:t>Інші мотиви та аргументи скаржника зводяться до тлумачення норм законодавства з посиланням на власну оцінку обставин справи.</w:t>
      </w:r>
    </w:p>
    <w:p w:rsidR="006463CC" w:rsidRPr="002E0090" w:rsidRDefault="006463CC" w:rsidP="00C11009">
      <w:pPr>
        <w:spacing w:after="0" w:line="240" w:lineRule="auto"/>
        <w:ind w:firstLine="567"/>
        <w:jc w:val="both"/>
        <w:rPr>
          <w:rFonts w:ascii="Times New Roman" w:hAnsi="Times New Roman" w:cs="Times New Roman"/>
          <w:sz w:val="28"/>
          <w:szCs w:val="28"/>
          <w:lang w:val="uk-UA" w:eastAsia="ru-RU"/>
        </w:rPr>
      </w:pPr>
      <w:r w:rsidRPr="002E0090">
        <w:rPr>
          <w:rFonts w:ascii="Times New Roman" w:eastAsia="Calibri" w:hAnsi="Times New Roman" w:cs="Times New Roman"/>
          <w:sz w:val="28"/>
          <w:szCs w:val="28"/>
          <w:lang w:val="uk-UA"/>
        </w:rPr>
        <w:t>На підставі викладеного, я як член Комісії, дійшов висновку, що дисциплінарна скарга не містить відомостей про наявність ознак дисциплінарного проступку в діях (бездіяльності) прокурорів</w:t>
      </w:r>
      <w:r w:rsidRPr="002E0090">
        <w:rPr>
          <w:rFonts w:ascii="Times New Roman" w:hAnsi="Times New Roman" w:cs="Times New Roman"/>
          <w:sz w:val="28"/>
          <w:szCs w:val="28"/>
          <w:lang w:val="uk-UA" w:eastAsia="ru-RU"/>
        </w:rPr>
        <w:t xml:space="preserve"> Азовського І.О., </w:t>
      </w:r>
      <w:proofErr w:type="spellStart"/>
      <w:r w:rsidRPr="002E0090">
        <w:rPr>
          <w:rFonts w:ascii="Times New Roman" w:hAnsi="Times New Roman" w:cs="Times New Roman"/>
          <w:sz w:val="28"/>
          <w:szCs w:val="28"/>
          <w:lang w:val="uk-UA" w:eastAsia="ru-RU"/>
        </w:rPr>
        <w:t>Краснюкова</w:t>
      </w:r>
      <w:proofErr w:type="spellEnd"/>
      <w:r w:rsidRPr="002E0090">
        <w:rPr>
          <w:rFonts w:ascii="Times New Roman" w:hAnsi="Times New Roman" w:cs="Times New Roman"/>
          <w:sz w:val="28"/>
          <w:szCs w:val="28"/>
          <w:lang w:val="uk-UA" w:eastAsia="ru-RU"/>
        </w:rPr>
        <w:t xml:space="preserve"> А.О., </w:t>
      </w:r>
      <w:proofErr w:type="spellStart"/>
      <w:r w:rsidRPr="002E0090">
        <w:rPr>
          <w:rFonts w:ascii="Times New Roman" w:hAnsi="Times New Roman" w:cs="Times New Roman"/>
          <w:sz w:val="28"/>
          <w:szCs w:val="28"/>
          <w:lang w:val="uk-UA" w:eastAsia="ru-RU"/>
        </w:rPr>
        <w:t>Соломатіної</w:t>
      </w:r>
      <w:proofErr w:type="spellEnd"/>
      <w:r w:rsidRPr="002E0090">
        <w:rPr>
          <w:rFonts w:ascii="Times New Roman" w:hAnsi="Times New Roman" w:cs="Times New Roman"/>
          <w:sz w:val="28"/>
          <w:szCs w:val="28"/>
          <w:lang w:val="uk-UA" w:eastAsia="ru-RU"/>
        </w:rPr>
        <w:t xml:space="preserve"> О.О.</w:t>
      </w:r>
      <w:r w:rsidR="00CD2E47">
        <w:rPr>
          <w:rFonts w:ascii="Times New Roman" w:hAnsi="Times New Roman" w:cs="Times New Roman"/>
          <w:sz w:val="28"/>
          <w:szCs w:val="28"/>
          <w:lang w:val="uk-UA" w:eastAsia="ru-RU"/>
        </w:rPr>
        <w:t xml:space="preserve"> та</w:t>
      </w:r>
      <w:r w:rsidRPr="002E0090">
        <w:rPr>
          <w:rFonts w:ascii="Times New Roman" w:hAnsi="Times New Roman" w:cs="Times New Roman"/>
          <w:sz w:val="28"/>
          <w:szCs w:val="28"/>
          <w:lang w:val="uk-UA" w:eastAsia="ru-RU"/>
        </w:rPr>
        <w:t xml:space="preserve"> Булгакова І.С.</w:t>
      </w:r>
    </w:p>
    <w:p w:rsidR="006463CC" w:rsidRPr="002E0090" w:rsidRDefault="006463CC" w:rsidP="00C11009">
      <w:pPr>
        <w:spacing w:after="0" w:line="240" w:lineRule="auto"/>
        <w:ind w:firstLine="567"/>
        <w:jc w:val="both"/>
        <w:rPr>
          <w:rFonts w:ascii="Times New Roman" w:hAnsi="Times New Roman" w:cs="Times New Roman"/>
          <w:sz w:val="28"/>
          <w:szCs w:val="28"/>
          <w:lang w:val="uk-UA" w:eastAsia="ru-RU"/>
        </w:rPr>
      </w:pPr>
      <w:r w:rsidRPr="002E0090">
        <w:rPr>
          <w:rFonts w:ascii="Times New Roman" w:eastAsia="Calibri" w:hAnsi="Times New Roman" w:cs="Times New Roman"/>
          <w:sz w:val="28"/>
          <w:szCs w:val="28"/>
          <w:lang w:val="uk-UA"/>
        </w:rPr>
        <w:t>Керуючись статтями 44 – 46 Закону № 1697</w:t>
      </w:r>
      <w:r w:rsidRPr="002E0090">
        <w:rPr>
          <w:rFonts w:ascii="Times New Roman" w:eastAsia="Calibri" w:hAnsi="Times New Roman" w:cs="Times New Roman"/>
          <w:sz w:val="28"/>
          <w:szCs w:val="28"/>
          <w:lang w:val="uk-UA"/>
        </w:rPr>
        <w:noBreakHyphen/>
        <w:t xml:space="preserve">VII, пунктами 28, 98 Положення про порядок роботи відповідного органу, що здійснює дисциплінарне провадження, </w:t>
      </w:r>
    </w:p>
    <w:p w:rsidR="00E4038A" w:rsidRDefault="00E4038A" w:rsidP="00C11009">
      <w:pPr>
        <w:spacing w:after="0" w:line="240" w:lineRule="auto"/>
        <w:ind w:firstLine="567"/>
        <w:jc w:val="both"/>
        <w:rPr>
          <w:rFonts w:ascii="Times New Roman" w:eastAsia="Calibri" w:hAnsi="Times New Roman" w:cs="Times New Roman"/>
          <w:sz w:val="28"/>
          <w:szCs w:val="28"/>
          <w:lang w:val="uk-UA"/>
        </w:rPr>
      </w:pPr>
    </w:p>
    <w:p w:rsidR="006463CC" w:rsidRPr="00E4038A" w:rsidRDefault="006463CC" w:rsidP="00E4038A">
      <w:pPr>
        <w:spacing w:after="0" w:line="240" w:lineRule="auto"/>
        <w:ind w:firstLine="567"/>
        <w:jc w:val="center"/>
        <w:rPr>
          <w:rFonts w:ascii="Times New Roman" w:eastAsia="Calibri" w:hAnsi="Times New Roman" w:cs="Times New Roman"/>
          <w:b/>
          <w:sz w:val="28"/>
          <w:szCs w:val="28"/>
          <w:lang w:val="uk-UA"/>
        </w:rPr>
      </w:pPr>
      <w:r w:rsidRPr="00E4038A">
        <w:rPr>
          <w:rFonts w:ascii="Times New Roman" w:eastAsia="Calibri" w:hAnsi="Times New Roman" w:cs="Times New Roman"/>
          <w:b/>
          <w:sz w:val="28"/>
          <w:szCs w:val="28"/>
          <w:lang w:val="uk-UA"/>
        </w:rPr>
        <w:t>В И Р І Ш И В:</w:t>
      </w:r>
    </w:p>
    <w:p w:rsidR="006463CC" w:rsidRPr="002E0090" w:rsidRDefault="006463CC" w:rsidP="00C11009">
      <w:pPr>
        <w:spacing w:after="0" w:line="240" w:lineRule="auto"/>
        <w:ind w:firstLine="567"/>
        <w:jc w:val="both"/>
        <w:rPr>
          <w:rFonts w:ascii="Times New Roman" w:eastAsia="Calibri" w:hAnsi="Times New Roman" w:cs="Times New Roman"/>
          <w:sz w:val="28"/>
          <w:szCs w:val="28"/>
          <w:lang w:val="uk-UA"/>
        </w:rPr>
      </w:pPr>
    </w:p>
    <w:p w:rsidR="006463CC" w:rsidRPr="002E0090" w:rsidRDefault="006463CC" w:rsidP="00C11009">
      <w:pPr>
        <w:spacing w:after="0" w:line="240" w:lineRule="auto"/>
        <w:ind w:firstLine="567"/>
        <w:jc w:val="both"/>
        <w:rPr>
          <w:rFonts w:ascii="Times New Roman" w:eastAsia="Calibri" w:hAnsi="Times New Roman" w:cs="Times New Roman"/>
          <w:sz w:val="28"/>
          <w:szCs w:val="28"/>
          <w:lang w:val="uk-UA"/>
        </w:rPr>
      </w:pPr>
      <w:r w:rsidRPr="002E0090">
        <w:rPr>
          <w:rFonts w:ascii="Times New Roman" w:eastAsia="Calibri" w:hAnsi="Times New Roman" w:cs="Times New Roman"/>
          <w:sz w:val="28"/>
          <w:szCs w:val="28"/>
          <w:lang w:val="uk-UA"/>
        </w:rPr>
        <w:t xml:space="preserve">Відмовити у відкритті дисциплінарного провадження стосовно </w:t>
      </w:r>
      <w:r w:rsidR="002E0090" w:rsidRPr="002E0090">
        <w:rPr>
          <w:rFonts w:ascii="Times New Roman" w:hAnsi="Times New Roman" w:cs="Times New Roman"/>
          <w:sz w:val="28"/>
          <w:szCs w:val="28"/>
          <w:lang w:val="uk-UA" w:eastAsia="ru-RU"/>
        </w:rPr>
        <w:t xml:space="preserve">начальника відділу Дніпропетровської обласної прокуратури Азовського Івана Олександровича, прокурорів відділу Дніпропетровської обласної прокуратури </w:t>
      </w:r>
      <w:proofErr w:type="spellStart"/>
      <w:r w:rsidR="002E0090" w:rsidRPr="002E0090">
        <w:rPr>
          <w:rFonts w:ascii="Times New Roman" w:hAnsi="Times New Roman" w:cs="Times New Roman"/>
          <w:sz w:val="28"/>
          <w:szCs w:val="28"/>
          <w:lang w:val="uk-UA" w:eastAsia="ru-RU"/>
        </w:rPr>
        <w:t>Краснюкова</w:t>
      </w:r>
      <w:proofErr w:type="spellEnd"/>
      <w:r w:rsidR="002E0090" w:rsidRPr="002E0090">
        <w:rPr>
          <w:rFonts w:ascii="Times New Roman" w:hAnsi="Times New Roman" w:cs="Times New Roman"/>
          <w:sz w:val="28"/>
          <w:szCs w:val="28"/>
          <w:lang w:val="uk-UA" w:eastAsia="ru-RU"/>
        </w:rPr>
        <w:t xml:space="preserve"> Андрія Олександровича, </w:t>
      </w:r>
      <w:proofErr w:type="spellStart"/>
      <w:r w:rsidR="002E0090" w:rsidRPr="002E0090">
        <w:rPr>
          <w:rFonts w:ascii="Times New Roman" w:hAnsi="Times New Roman" w:cs="Times New Roman"/>
          <w:sz w:val="28"/>
          <w:szCs w:val="28"/>
          <w:lang w:val="uk-UA" w:eastAsia="ru-RU"/>
        </w:rPr>
        <w:t>Соломатіної</w:t>
      </w:r>
      <w:proofErr w:type="spellEnd"/>
      <w:r w:rsidR="002E0090" w:rsidRPr="002E0090">
        <w:rPr>
          <w:rFonts w:ascii="Times New Roman" w:hAnsi="Times New Roman" w:cs="Times New Roman"/>
          <w:sz w:val="28"/>
          <w:szCs w:val="28"/>
          <w:lang w:val="uk-UA" w:eastAsia="ru-RU"/>
        </w:rPr>
        <w:t xml:space="preserve"> Олени Олександрівни та першого заступника керівника Правобережної окружної прокуратури міста Дніпра Дніпропетровської області Булгакова Ігоря Сергійовича.</w:t>
      </w:r>
    </w:p>
    <w:p w:rsidR="006463CC" w:rsidRPr="002E0090" w:rsidRDefault="006463CC" w:rsidP="00C11009">
      <w:pPr>
        <w:spacing w:after="0" w:line="240" w:lineRule="auto"/>
        <w:ind w:firstLine="567"/>
        <w:jc w:val="both"/>
        <w:rPr>
          <w:rFonts w:ascii="Times New Roman" w:eastAsia="Calibri" w:hAnsi="Times New Roman" w:cs="Times New Roman"/>
          <w:sz w:val="28"/>
          <w:szCs w:val="28"/>
          <w:lang w:val="uk-UA"/>
        </w:rPr>
      </w:pPr>
      <w:r w:rsidRPr="002E0090">
        <w:rPr>
          <w:rFonts w:ascii="Times New Roman" w:eastAsia="Calibri" w:hAnsi="Times New Roman" w:cs="Times New Roman"/>
          <w:sz w:val="28"/>
          <w:szCs w:val="28"/>
          <w:lang w:val="uk-UA"/>
        </w:rPr>
        <w:t>Копію рішення направити скаржнику</w:t>
      </w:r>
      <w:r w:rsidR="002E0090" w:rsidRPr="002E0090">
        <w:rPr>
          <w:rFonts w:ascii="Times New Roman" w:eastAsia="Calibri" w:hAnsi="Times New Roman" w:cs="Times New Roman"/>
          <w:sz w:val="28"/>
          <w:szCs w:val="28"/>
          <w:lang w:val="uk-UA"/>
        </w:rPr>
        <w:t xml:space="preserve"> та прокурорам</w:t>
      </w:r>
      <w:r w:rsidRPr="002E0090">
        <w:rPr>
          <w:rFonts w:ascii="Times New Roman" w:eastAsia="Calibri" w:hAnsi="Times New Roman" w:cs="Times New Roman"/>
          <w:sz w:val="28"/>
          <w:szCs w:val="28"/>
          <w:lang w:val="uk-UA"/>
        </w:rPr>
        <w:t>.</w:t>
      </w:r>
    </w:p>
    <w:p w:rsidR="006463CC" w:rsidRPr="002E0090" w:rsidRDefault="006463CC" w:rsidP="00C11009">
      <w:pPr>
        <w:spacing w:after="0" w:line="240" w:lineRule="auto"/>
        <w:ind w:firstLine="567"/>
        <w:jc w:val="both"/>
        <w:rPr>
          <w:rFonts w:ascii="Times New Roman" w:eastAsia="Calibri" w:hAnsi="Times New Roman" w:cs="Times New Roman"/>
          <w:sz w:val="28"/>
          <w:szCs w:val="28"/>
          <w:lang w:val="uk-UA"/>
        </w:rPr>
      </w:pPr>
    </w:p>
    <w:p w:rsidR="006463CC" w:rsidRPr="002E0090" w:rsidRDefault="006463CC" w:rsidP="00C11009">
      <w:pPr>
        <w:spacing w:after="0" w:line="240" w:lineRule="auto"/>
        <w:ind w:firstLine="567"/>
        <w:jc w:val="both"/>
        <w:rPr>
          <w:rFonts w:ascii="Times New Roman" w:eastAsia="Calibri" w:hAnsi="Times New Roman" w:cs="Times New Roman"/>
          <w:sz w:val="28"/>
          <w:szCs w:val="28"/>
          <w:lang w:val="uk-UA"/>
        </w:rPr>
      </w:pPr>
    </w:p>
    <w:p w:rsidR="006463CC" w:rsidRPr="00E4038A" w:rsidRDefault="006463CC" w:rsidP="00E4038A">
      <w:pPr>
        <w:spacing w:after="0" w:line="240" w:lineRule="auto"/>
        <w:jc w:val="both"/>
        <w:rPr>
          <w:rFonts w:ascii="Times New Roman" w:eastAsia="Calibri" w:hAnsi="Times New Roman" w:cs="Times New Roman"/>
          <w:b/>
          <w:sz w:val="28"/>
          <w:szCs w:val="28"/>
          <w:lang w:val="uk-UA"/>
        </w:rPr>
      </w:pPr>
      <w:r w:rsidRPr="00E4038A">
        <w:rPr>
          <w:rFonts w:ascii="Times New Roman" w:eastAsia="Calibri" w:hAnsi="Times New Roman" w:cs="Times New Roman"/>
          <w:b/>
          <w:sz w:val="28"/>
          <w:szCs w:val="28"/>
          <w:lang w:val="uk-UA"/>
        </w:rPr>
        <w:t>Член Комісії</w:t>
      </w:r>
      <w:r w:rsidRPr="00E4038A">
        <w:rPr>
          <w:rFonts w:ascii="Times New Roman" w:eastAsia="Calibri" w:hAnsi="Times New Roman" w:cs="Times New Roman"/>
          <w:b/>
          <w:sz w:val="28"/>
          <w:szCs w:val="28"/>
          <w:lang w:val="uk-UA"/>
        </w:rPr>
        <w:tab/>
      </w:r>
      <w:r w:rsidRPr="00E4038A">
        <w:rPr>
          <w:rFonts w:ascii="Times New Roman" w:eastAsia="Calibri" w:hAnsi="Times New Roman" w:cs="Times New Roman"/>
          <w:b/>
          <w:sz w:val="28"/>
          <w:szCs w:val="28"/>
          <w:lang w:val="uk-UA"/>
        </w:rPr>
        <w:tab/>
        <w:t xml:space="preserve">          </w:t>
      </w:r>
      <w:r w:rsidRPr="00E4038A">
        <w:rPr>
          <w:rFonts w:ascii="Times New Roman" w:eastAsia="Calibri" w:hAnsi="Times New Roman" w:cs="Times New Roman"/>
          <w:b/>
          <w:sz w:val="28"/>
          <w:szCs w:val="28"/>
          <w:lang w:val="uk-UA"/>
        </w:rPr>
        <w:tab/>
      </w:r>
      <w:r w:rsidRPr="00E4038A">
        <w:rPr>
          <w:rFonts w:ascii="Times New Roman" w:eastAsia="Calibri" w:hAnsi="Times New Roman" w:cs="Times New Roman"/>
          <w:b/>
          <w:sz w:val="28"/>
          <w:szCs w:val="28"/>
          <w:lang w:val="uk-UA"/>
        </w:rPr>
        <w:tab/>
      </w:r>
      <w:r w:rsidRPr="00E4038A">
        <w:rPr>
          <w:rFonts w:ascii="Times New Roman" w:eastAsia="Calibri" w:hAnsi="Times New Roman" w:cs="Times New Roman"/>
          <w:b/>
          <w:sz w:val="28"/>
          <w:szCs w:val="28"/>
          <w:lang w:val="uk-UA"/>
        </w:rPr>
        <w:tab/>
        <w:t xml:space="preserve">                 </w:t>
      </w:r>
      <w:r w:rsidR="00E4038A" w:rsidRPr="00E4038A">
        <w:rPr>
          <w:rFonts w:ascii="Times New Roman" w:eastAsia="Calibri" w:hAnsi="Times New Roman" w:cs="Times New Roman"/>
          <w:b/>
          <w:sz w:val="28"/>
          <w:szCs w:val="28"/>
          <w:lang w:val="uk-UA"/>
        </w:rPr>
        <w:t xml:space="preserve">  </w:t>
      </w:r>
      <w:r w:rsidRPr="00E4038A">
        <w:rPr>
          <w:rFonts w:ascii="Times New Roman" w:eastAsia="Calibri" w:hAnsi="Times New Roman" w:cs="Times New Roman"/>
          <w:b/>
          <w:sz w:val="28"/>
          <w:szCs w:val="28"/>
          <w:lang w:val="uk-UA"/>
        </w:rPr>
        <w:t xml:space="preserve">    </w:t>
      </w:r>
      <w:r w:rsidR="002E0090" w:rsidRPr="00E4038A">
        <w:rPr>
          <w:rFonts w:ascii="Times New Roman" w:eastAsia="Calibri" w:hAnsi="Times New Roman" w:cs="Times New Roman"/>
          <w:b/>
          <w:sz w:val="28"/>
          <w:szCs w:val="28"/>
          <w:lang w:val="uk-UA"/>
        </w:rPr>
        <w:t xml:space="preserve">    </w:t>
      </w:r>
      <w:r w:rsidRPr="00E4038A">
        <w:rPr>
          <w:rFonts w:ascii="Times New Roman" w:eastAsia="Calibri" w:hAnsi="Times New Roman" w:cs="Times New Roman"/>
          <w:b/>
          <w:sz w:val="28"/>
          <w:szCs w:val="28"/>
          <w:lang w:val="uk-UA"/>
        </w:rPr>
        <w:t>Олег БУЛУЛУКОВ</w:t>
      </w:r>
    </w:p>
    <w:p w:rsidR="006463CC" w:rsidRDefault="002E0090" w:rsidP="000D4535">
      <w:pPr>
        <w:widowControl w:val="0"/>
        <w:pBdr>
          <w:bottom w:val="single" w:sz="12" w:space="12" w:color="FFFFFF"/>
        </w:pBdr>
        <w:spacing w:after="0" w:line="240" w:lineRule="auto"/>
        <w:ind w:right="-284"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p>
    <w:p w:rsidR="000D4535" w:rsidRPr="008F5B8A" w:rsidRDefault="000D4535" w:rsidP="000D4535">
      <w:pPr>
        <w:spacing w:line="256" w:lineRule="auto"/>
        <w:rPr>
          <w:rFonts w:ascii="Calibri" w:eastAsia="Calibri" w:hAnsi="Calibri" w:cs="Times New Roman"/>
          <w:lang w:val="uk-UA"/>
        </w:rPr>
      </w:pPr>
    </w:p>
    <w:p w:rsidR="000D4535" w:rsidRPr="00515E77" w:rsidRDefault="000D4535" w:rsidP="000D4535">
      <w:pPr>
        <w:rPr>
          <w:lang w:val="uk-UA"/>
        </w:rPr>
      </w:pPr>
    </w:p>
    <w:p w:rsidR="000D4535" w:rsidRPr="008F5B8A" w:rsidRDefault="000D4535" w:rsidP="000D4535">
      <w:pPr>
        <w:rPr>
          <w:lang w:val="uk-UA"/>
        </w:rPr>
      </w:pPr>
    </w:p>
    <w:p w:rsidR="00590CD3" w:rsidRPr="008F5B8A" w:rsidRDefault="00590CD3">
      <w:pPr>
        <w:rPr>
          <w:lang w:val="uk-UA"/>
        </w:rPr>
      </w:pPr>
    </w:p>
    <w:sectPr w:rsidR="00590CD3" w:rsidRPr="008F5B8A" w:rsidSect="00FE6086">
      <w:headerReference w:type="default" r:id="rId9"/>
      <w:pgSz w:w="11906" w:h="16838"/>
      <w:pgMar w:top="1134" w:right="850" w:bottom="993"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6E54" w:rsidRDefault="009D6E54">
      <w:pPr>
        <w:spacing w:after="0" w:line="240" w:lineRule="auto"/>
      </w:pPr>
      <w:r>
        <w:separator/>
      </w:r>
    </w:p>
  </w:endnote>
  <w:endnote w:type="continuationSeparator" w:id="0">
    <w:p w:rsidR="009D6E54" w:rsidRDefault="009D6E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6E54" w:rsidRDefault="009D6E54">
      <w:pPr>
        <w:spacing w:after="0" w:line="240" w:lineRule="auto"/>
      </w:pPr>
      <w:r>
        <w:separator/>
      </w:r>
    </w:p>
  </w:footnote>
  <w:footnote w:type="continuationSeparator" w:id="0">
    <w:p w:rsidR="009D6E54" w:rsidRDefault="009D6E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72200054"/>
      <w:docPartObj>
        <w:docPartGallery w:val="Page Numbers (Top of Page)"/>
        <w:docPartUnique/>
      </w:docPartObj>
    </w:sdtPr>
    <w:sdtEndPr/>
    <w:sdtContent>
      <w:p w:rsidR="00FE6086" w:rsidRDefault="00B117E8">
        <w:pPr>
          <w:pStyle w:val="a3"/>
          <w:jc w:val="center"/>
        </w:pPr>
        <w:r>
          <w:fldChar w:fldCharType="begin"/>
        </w:r>
        <w:r>
          <w:instrText>PAGE   \* MERGEFORMAT</w:instrText>
        </w:r>
        <w:r>
          <w:fldChar w:fldCharType="separate"/>
        </w:r>
        <w:r w:rsidR="005134CD">
          <w:rPr>
            <w:noProof/>
          </w:rPr>
          <w:t>3</w:t>
        </w:r>
        <w:r>
          <w:fldChar w:fldCharType="end"/>
        </w:r>
      </w:p>
    </w:sdtContent>
  </w:sdt>
  <w:p w:rsidR="00FE6086" w:rsidRDefault="009D6E54">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4535"/>
    <w:rsid w:val="0000328C"/>
    <w:rsid w:val="000B1A5F"/>
    <w:rsid w:val="000D4535"/>
    <w:rsid w:val="000E05C1"/>
    <w:rsid w:val="001A39AF"/>
    <w:rsid w:val="001B05D1"/>
    <w:rsid w:val="001C2470"/>
    <w:rsid w:val="002435D0"/>
    <w:rsid w:val="002E0090"/>
    <w:rsid w:val="003300B0"/>
    <w:rsid w:val="003648EB"/>
    <w:rsid w:val="00377E8E"/>
    <w:rsid w:val="003B0F46"/>
    <w:rsid w:val="003E153B"/>
    <w:rsid w:val="00445725"/>
    <w:rsid w:val="004E5BDF"/>
    <w:rsid w:val="005134CD"/>
    <w:rsid w:val="00590CD3"/>
    <w:rsid w:val="005D42E8"/>
    <w:rsid w:val="0063348E"/>
    <w:rsid w:val="006463CC"/>
    <w:rsid w:val="0065141E"/>
    <w:rsid w:val="006720FF"/>
    <w:rsid w:val="006A79C0"/>
    <w:rsid w:val="006E692B"/>
    <w:rsid w:val="0071382B"/>
    <w:rsid w:val="00766AB1"/>
    <w:rsid w:val="00870D1C"/>
    <w:rsid w:val="008A3550"/>
    <w:rsid w:val="008B0CF1"/>
    <w:rsid w:val="008E5EA7"/>
    <w:rsid w:val="008F5B8A"/>
    <w:rsid w:val="0095755E"/>
    <w:rsid w:val="009B4C9F"/>
    <w:rsid w:val="009B59C9"/>
    <w:rsid w:val="009D6E54"/>
    <w:rsid w:val="009F7AE4"/>
    <w:rsid w:val="00A04B27"/>
    <w:rsid w:val="00AB6417"/>
    <w:rsid w:val="00AF1286"/>
    <w:rsid w:val="00B117E8"/>
    <w:rsid w:val="00B90391"/>
    <w:rsid w:val="00BE081D"/>
    <w:rsid w:val="00BE42A1"/>
    <w:rsid w:val="00C11009"/>
    <w:rsid w:val="00CD2E47"/>
    <w:rsid w:val="00CE72A1"/>
    <w:rsid w:val="00D1060F"/>
    <w:rsid w:val="00D261CB"/>
    <w:rsid w:val="00DA4C7A"/>
    <w:rsid w:val="00DD732B"/>
    <w:rsid w:val="00DF168A"/>
    <w:rsid w:val="00E133D3"/>
    <w:rsid w:val="00E4038A"/>
    <w:rsid w:val="00E647DC"/>
    <w:rsid w:val="00E92F62"/>
    <w:rsid w:val="00EF4C0A"/>
    <w:rsid w:val="00F21CFE"/>
    <w:rsid w:val="00F26660"/>
    <w:rsid w:val="00F40438"/>
    <w:rsid w:val="00F50453"/>
    <w:rsid w:val="00FA0CE5"/>
    <w:rsid w:val="00FD72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6B6E40"/>
  <w15:chartTrackingRefBased/>
  <w15:docId w15:val="{E8214E26-C3E6-45B4-86FB-89BBF607FE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453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D453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D45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697-18" TargetMode="External"/><Relationship Id="rId3" Type="http://schemas.openxmlformats.org/officeDocument/2006/relationships/webSettings" Target="webSettings.xml"/><Relationship Id="rId7" Type="http://schemas.openxmlformats.org/officeDocument/2006/relationships/hyperlink" Target="https://zakon.rada.gov.ua/laws/show/1697-18"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6</Pages>
  <Words>2229</Words>
  <Characters>12708</Characters>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2024-12-11T15:15:00Z</dcterms:created>
  <dcterms:modified xsi:type="dcterms:W3CDTF">2024-12-23T16:47:00Z</dcterms:modified>
</cp:coreProperties>
</file>